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7FDB0F" w14:textId="3F0DE0B1" w:rsidR="001B5EAB" w:rsidRDefault="001B5EAB" w:rsidP="001B5EAB">
      <w:pPr>
        <w:pStyle w:val="Heading1"/>
        <w:spacing w:before="0" w:after="300" w:line="288" w:lineRule="atLeast"/>
        <w:rPr>
          <w:rFonts w:ascii="Arial" w:hAnsi="Arial" w:cs="Arial"/>
          <w:color w:val="0A0A0A"/>
        </w:rPr>
      </w:pPr>
      <w:r>
        <w:rPr>
          <w:rFonts w:ascii="Arial" w:hAnsi="Arial" w:cs="Arial"/>
          <w:color w:val="0A0A0A"/>
        </w:rPr>
        <w:t xml:space="preserve">Exploring </w:t>
      </w:r>
      <w:proofErr w:type="gramStart"/>
      <w:r>
        <w:rPr>
          <w:rFonts w:ascii="Arial" w:hAnsi="Arial" w:cs="Arial"/>
          <w:color w:val="0A0A0A"/>
        </w:rPr>
        <w:t>The</w:t>
      </w:r>
      <w:proofErr w:type="gramEnd"/>
      <w:r>
        <w:rPr>
          <w:rFonts w:ascii="Arial" w:hAnsi="Arial" w:cs="Arial"/>
          <w:color w:val="0A0A0A"/>
        </w:rPr>
        <w:t xml:space="preserve"> Themes Of 2040 </w:t>
      </w:r>
      <w:r w:rsidR="00DB0AB2">
        <w:rPr>
          <w:rFonts w:ascii="Arial" w:hAnsi="Arial" w:cs="Arial"/>
          <w:color w:val="0A0A0A"/>
        </w:rPr>
        <w:t>Grade</w:t>
      </w:r>
      <w:r>
        <w:rPr>
          <w:rFonts w:ascii="Arial" w:hAnsi="Arial" w:cs="Arial"/>
          <w:color w:val="0A0A0A"/>
        </w:rPr>
        <w:t>s 7–10 Teacher Worksheet</w:t>
      </w:r>
    </w:p>
    <w:p w14:paraId="1603BF5E" w14:textId="77777777" w:rsidR="001B5EAB" w:rsidRPr="001B5EAB" w:rsidRDefault="001B5EAB" w:rsidP="001B5EAB">
      <w:pPr>
        <w:pStyle w:val="Heading2"/>
      </w:pPr>
      <w:r w:rsidRPr="001B5EAB">
        <w:t>Teacher preparation</w:t>
      </w:r>
    </w:p>
    <w:p w14:paraId="28D148CD" w14:textId="77777777" w:rsidR="001B5EAB" w:rsidRDefault="001B5EAB" w:rsidP="001B5EAB">
      <w:pPr>
        <w:pStyle w:val="NormalWeb"/>
        <w:rPr>
          <w:rFonts w:ascii="Arial" w:hAnsi="Arial" w:cs="Arial"/>
          <w:color w:val="000000"/>
          <w:sz w:val="21"/>
          <w:szCs w:val="21"/>
        </w:rPr>
      </w:pPr>
      <w:r>
        <w:rPr>
          <w:rStyle w:val="Strong"/>
          <w:rFonts w:ascii="Arial" w:hAnsi="Arial" w:cs="Arial"/>
          <w:color w:val="000000"/>
          <w:sz w:val="21"/>
          <w:szCs w:val="21"/>
        </w:rPr>
        <w:t>Learning intentions: </w:t>
      </w:r>
      <w:r>
        <w:rPr>
          <w:rFonts w:ascii="Arial" w:hAnsi="Arial" w:cs="Arial"/>
          <w:color w:val="000000"/>
          <w:sz w:val="21"/>
          <w:szCs w:val="21"/>
        </w:rPr>
        <w:t>Students will…</w:t>
      </w:r>
    </w:p>
    <w:p w14:paraId="7FE2972B" w14:textId="77777777" w:rsidR="001B5EAB" w:rsidRDefault="001B5EAB" w:rsidP="001B5EAB">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…understand some of the key concepts and messages of the 2040 documentary film.</w:t>
      </w:r>
    </w:p>
    <w:p w14:paraId="32CE3D64" w14:textId="77777777" w:rsidR="001B5EAB" w:rsidRDefault="001B5EAB" w:rsidP="001B5EAB">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…understand how a documentary film can engage, inform and inspire.</w:t>
      </w:r>
    </w:p>
    <w:p w14:paraId="2D15E70B" w14:textId="77777777" w:rsidR="001B5EAB" w:rsidRDefault="001B5EAB" w:rsidP="001B5EAB">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…understand that solutions to global environmental and social challenges already exist.</w:t>
      </w:r>
    </w:p>
    <w:p w14:paraId="3C4D4FF0" w14:textId="77777777" w:rsidR="001B5EAB" w:rsidRDefault="001B5EAB" w:rsidP="001B5EAB">
      <w:pPr>
        <w:pStyle w:val="NormalWeb"/>
        <w:rPr>
          <w:rFonts w:ascii="Arial" w:hAnsi="Arial" w:cs="Arial"/>
          <w:color w:val="000000"/>
          <w:sz w:val="21"/>
          <w:szCs w:val="21"/>
        </w:rPr>
      </w:pPr>
      <w:r>
        <w:rPr>
          <w:rStyle w:val="Strong"/>
          <w:rFonts w:ascii="Arial" w:hAnsi="Arial" w:cs="Arial"/>
          <w:color w:val="000000"/>
          <w:sz w:val="21"/>
          <w:szCs w:val="21"/>
        </w:rPr>
        <w:t>Success criteria:</w:t>
      </w:r>
      <w:r>
        <w:rPr>
          <w:rFonts w:ascii="Arial" w:hAnsi="Arial" w:cs="Arial"/>
          <w:color w:val="000000"/>
          <w:sz w:val="21"/>
          <w:szCs w:val="21"/>
        </w:rPr>
        <w:t> Students can…</w:t>
      </w:r>
    </w:p>
    <w:p w14:paraId="7D0073D7" w14:textId="77777777" w:rsidR="001B5EAB" w:rsidRDefault="001B5EAB" w:rsidP="001B5EAB">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…work collaboratively.</w:t>
      </w:r>
    </w:p>
    <w:p w14:paraId="1568EE27" w14:textId="77777777" w:rsidR="001B5EAB" w:rsidRDefault="001B5EAB" w:rsidP="001B5EAB">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…undertake research online.</w:t>
      </w:r>
    </w:p>
    <w:p w14:paraId="75850922" w14:textId="77777777" w:rsidR="001B5EAB" w:rsidRDefault="001B5EAB" w:rsidP="001B5EAB">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…participate in group discussion.</w:t>
      </w:r>
    </w:p>
    <w:p w14:paraId="0BBC5BAF" w14:textId="77777777" w:rsidR="001B5EAB" w:rsidRDefault="001B5EAB" w:rsidP="001B5EAB">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…participate in a group brainwriting activity.</w:t>
      </w:r>
    </w:p>
    <w:p w14:paraId="541605A4" w14:textId="77777777" w:rsidR="001B5EAB" w:rsidRDefault="001B5EAB" w:rsidP="001B5EAB">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…watch and reflect on a documentary film.</w:t>
      </w:r>
    </w:p>
    <w:p w14:paraId="704CE80F" w14:textId="77777777" w:rsidR="001B5EAB" w:rsidRDefault="001B5EAB" w:rsidP="001B5EAB">
      <w:r>
        <w:fldChar w:fldCharType="begin"/>
      </w:r>
      <w:r>
        <w:instrText xml:space="preserve"> INCLUDEPICTURE "/var/folders/zj/33zx3vsn4rs96dt1q16l_zhh0000gn/T/com.microsoft.Word/WebArchiveCopyPasteTempFiles/LISCtipImage.jpg" \* MERGEFORMATINET </w:instrText>
      </w:r>
      <w:r>
        <w:fldChar w:fldCharType="separate"/>
      </w:r>
      <w:r>
        <w:rPr>
          <w:noProof/>
        </w:rPr>
        <w:drawing>
          <wp:inline distT="0" distB="0" distL="0" distR="0" wp14:anchorId="5E5499EE" wp14:editId="78AB50DA">
            <wp:extent cx="5245100" cy="886512"/>
            <wp:effectExtent l="0" t="0" r="0" b="2540"/>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62888" cy="906420"/>
                    </a:xfrm>
                    <a:prstGeom prst="rect">
                      <a:avLst/>
                    </a:prstGeom>
                    <a:noFill/>
                    <a:ln>
                      <a:noFill/>
                    </a:ln>
                  </pic:spPr>
                </pic:pic>
              </a:graphicData>
            </a:graphic>
          </wp:inline>
        </w:drawing>
      </w:r>
      <w:r>
        <w:fldChar w:fldCharType="end"/>
      </w:r>
    </w:p>
    <w:p w14:paraId="0814FE17" w14:textId="4CDDB3F0" w:rsidR="001B5EAB" w:rsidRPr="001B5EAB" w:rsidRDefault="001B5EAB" w:rsidP="001B5EAB">
      <w:pPr>
        <w:rPr>
          <w:rFonts w:ascii="Arial" w:hAnsi="Arial" w:cs="Arial"/>
          <w:b/>
          <w:bCs/>
          <w:color w:val="000000"/>
          <w:sz w:val="21"/>
          <w:szCs w:val="21"/>
        </w:rPr>
      </w:pPr>
      <w:r>
        <w:rPr>
          <w:rStyle w:val="Strong"/>
          <w:rFonts w:ascii="Arial" w:hAnsi="Arial" w:cs="Arial"/>
          <w:color w:val="000000"/>
          <w:sz w:val="21"/>
          <w:szCs w:val="21"/>
        </w:rPr>
        <w:t>Teacher content information: </w:t>
      </w:r>
      <w:r>
        <w:rPr>
          <w:rFonts w:ascii="Arial" w:hAnsi="Arial" w:cs="Arial"/>
          <w:color w:val="000000"/>
          <w:sz w:val="21"/>
          <w:szCs w:val="21"/>
        </w:rPr>
        <w:t>A </w:t>
      </w:r>
      <w:hyperlink r:id="rId9" w:tgtFrame="_blank" w:history="1">
        <w:r>
          <w:rPr>
            <w:rStyle w:val="Hyperlink"/>
            <w:rFonts w:ascii="Arial" w:hAnsi="Arial" w:cs="Arial"/>
            <w:color w:val="1779BA"/>
            <w:sz w:val="21"/>
            <w:szCs w:val="21"/>
          </w:rPr>
          <w:t>recent study by The University of Melbourne</w:t>
        </w:r>
      </w:hyperlink>
      <w:r>
        <w:rPr>
          <w:rFonts w:ascii="Arial" w:hAnsi="Arial" w:cs="Arial"/>
          <w:color w:val="000000"/>
          <w:sz w:val="21"/>
          <w:szCs w:val="21"/>
        </w:rPr>
        <w:t> on the thoughts and concerns of young people from Generations X and Y found the number one concern across both groups was lack of action around climate change. In particular, “Generation X worries what climate change will mean for their own children, while Generation Y is concerned about the impact on future generations” (</w:t>
      </w:r>
      <w:hyperlink r:id="rId10" w:tgtFrame="_blank" w:history="1">
        <w:r>
          <w:rPr>
            <w:rStyle w:val="Hyperlink"/>
            <w:rFonts w:ascii="Arial" w:hAnsi="Arial" w:cs="Arial"/>
            <w:color w:val="1779BA"/>
            <w:sz w:val="21"/>
            <w:szCs w:val="21"/>
          </w:rPr>
          <w:t>source</w:t>
        </w:r>
      </w:hyperlink>
      <w:r>
        <w:rPr>
          <w:rFonts w:ascii="Arial" w:hAnsi="Arial" w:cs="Arial"/>
          <w:color w:val="000000"/>
          <w:sz w:val="21"/>
          <w:szCs w:val="21"/>
        </w:rPr>
        <w:t>). The report indicates that young people have a serious mistrust in the Government’s ability or willingness to tackle climate change.</w:t>
      </w:r>
    </w:p>
    <w:p w14:paraId="286469E3" w14:textId="77777777" w:rsidR="001B5EAB" w:rsidRDefault="001B5EAB" w:rsidP="001B5EAB">
      <w:pPr>
        <w:pStyle w:val="NormalWeb"/>
        <w:rPr>
          <w:rFonts w:ascii="Arial" w:hAnsi="Arial" w:cs="Arial"/>
          <w:color w:val="000000"/>
          <w:sz w:val="21"/>
          <w:szCs w:val="21"/>
        </w:rPr>
      </w:pPr>
      <w:r>
        <w:rPr>
          <w:rFonts w:ascii="Arial" w:hAnsi="Arial" w:cs="Arial"/>
          <w:color w:val="000000"/>
          <w:sz w:val="21"/>
          <w:szCs w:val="21"/>
        </w:rPr>
        <w:lastRenderedPageBreak/>
        <w:t>Tackling climate change requires large-scale, systemic changes across all aspects of society. Simply aiming to reduce our C0</w:t>
      </w:r>
      <w:r>
        <w:rPr>
          <w:rFonts w:ascii="Arial" w:hAnsi="Arial" w:cs="Arial"/>
          <w:color w:val="000000"/>
          <w:sz w:val="16"/>
          <w:szCs w:val="16"/>
          <w:vertAlign w:val="subscript"/>
        </w:rPr>
        <w:t>2</w:t>
      </w:r>
      <w:r>
        <w:rPr>
          <w:rFonts w:ascii="Arial" w:hAnsi="Arial" w:cs="Arial"/>
          <w:color w:val="000000"/>
          <w:sz w:val="21"/>
          <w:szCs w:val="21"/>
        </w:rPr>
        <w:t> emissions is not enough: we need to rapidly decarbonise our planet. While this might sound challenging, the good news is we already have the knowledge and tools to do it.</w:t>
      </w:r>
    </w:p>
    <w:p w14:paraId="2F3EDF6A" w14:textId="77777777" w:rsidR="001B5EAB" w:rsidRDefault="001B5EAB" w:rsidP="001B5EAB">
      <w:pPr>
        <w:pStyle w:val="NormalWeb"/>
        <w:rPr>
          <w:rFonts w:ascii="Arial" w:hAnsi="Arial" w:cs="Arial"/>
          <w:color w:val="000000"/>
          <w:sz w:val="21"/>
          <w:szCs w:val="21"/>
        </w:rPr>
      </w:pPr>
      <w:r>
        <w:rPr>
          <w:rFonts w:ascii="Arial" w:hAnsi="Arial" w:cs="Arial"/>
          <w:color w:val="000000"/>
          <w:sz w:val="21"/>
          <w:szCs w:val="21"/>
        </w:rPr>
        <w:t>2040 is an innovative feature documentary that looks to the future, while focusing on what is happening now. Award-winning director Damon Gameau (director of </w:t>
      </w:r>
      <w:hyperlink r:id="rId11" w:tgtFrame="_blank" w:history="1">
        <w:r>
          <w:rPr>
            <w:rStyle w:val="Hyperlink"/>
            <w:rFonts w:ascii="Arial" w:hAnsi="Arial" w:cs="Arial"/>
            <w:color w:val="1779BA"/>
            <w:sz w:val="21"/>
            <w:szCs w:val="21"/>
          </w:rPr>
          <w:t>That Sugar Film</w:t>
        </w:r>
      </w:hyperlink>
      <w:r>
        <w:rPr>
          <w:rFonts w:ascii="Arial" w:hAnsi="Arial" w:cs="Arial"/>
          <w:color w:val="000000"/>
          <w:sz w:val="21"/>
          <w:szCs w:val="21"/>
        </w:rPr>
        <w:t>) embarks on a journey to explore what the future could look like by the year 2040 if we simply embraced the best solutions already available to us to improve our planet and shifted them into the mainstream.</w:t>
      </w:r>
    </w:p>
    <w:p w14:paraId="1A0DB6F5" w14:textId="77777777" w:rsidR="001B5EAB" w:rsidRDefault="001B5EAB" w:rsidP="001B5EAB">
      <w:pPr>
        <w:pStyle w:val="NormalWeb"/>
        <w:rPr>
          <w:rFonts w:ascii="Arial" w:hAnsi="Arial" w:cs="Arial"/>
          <w:color w:val="000000"/>
          <w:sz w:val="21"/>
          <w:szCs w:val="21"/>
        </w:rPr>
      </w:pPr>
      <w:r>
        <w:rPr>
          <w:rFonts w:ascii="Arial" w:hAnsi="Arial" w:cs="Arial"/>
          <w:color w:val="000000"/>
          <w:sz w:val="21"/>
          <w:szCs w:val="21"/>
        </w:rPr>
        <w:t>The film will demonstrate to your students that we already have the solutions to climate change; we just need to take action to bring them rapidly into the mainstream. The 2040 documentary and curriculum package will support your students in turning this knowledge into positive action for a better future.</w:t>
      </w:r>
    </w:p>
    <w:p w14:paraId="1B30997E" w14:textId="1C6A00B5" w:rsidR="001B5EAB" w:rsidRDefault="001B5EAB" w:rsidP="001B5EAB">
      <w:pPr>
        <w:pStyle w:val="NormalWeb"/>
        <w:rPr>
          <w:rFonts w:ascii="Arial" w:hAnsi="Arial" w:cs="Arial"/>
          <w:color w:val="000000"/>
          <w:sz w:val="21"/>
          <w:szCs w:val="21"/>
        </w:rPr>
      </w:pPr>
      <w:r>
        <w:rPr>
          <w:rFonts w:ascii="Arial" w:hAnsi="Arial" w:cs="Arial"/>
          <w:color w:val="000000"/>
          <w:sz w:val="21"/>
          <w:szCs w:val="21"/>
        </w:rPr>
        <w:t>Find out how to see the film </w:t>
      </w:r>
      <w:proofErr w:type="spellStart"/>
      <w:r w:rsidR="00647031">
        <w:fldChar w:fldCharType="begin"/>
      </w:r>
      <w:r w:rsidR="00647031">
        <w:instrText xml:space="preserve"> HYPERLINK "https://madmanfilms.com.au/2040film/" \t "_blank" </w:instrText>
      </w:r>
      <w:r w:rsidR="00647031">
        <w:fldChar w:fldCharType="separate"/>
      </w:r>
      <w:r>
        <w:rPr>
          <w:rStyle w:val="Hyperlink"/>
          <w:rFonts w:ascii="Arial" w:hAnsi="Arial" w:cs="Arial"/>
          <w:color w:val="1779BA"/>
          <w:sz w:val="21"/>
          <w:szCs w:val="21"/>
        </w:rPr>
        <w:t>here</w:t>
      </w:r>
      <w:r w:rsidR="00647031">
        <w:rPr>
          <w:rStyle w:val="Hyperlink"/>
          <w:rFonts w:ascii="Arial" w:hAnsi="Arial" w:cs="Arial"/>
          <w:color w:val="1779BA"/>
          <w:sz w:val="21"/>
          <w:szCs w:val="21"/>
        </w:rPr>
        <w:fldChar w:fldCharType="end"/>
      </w:r>
      <w:r w:rsidR="00DB0AB2">
        <w:rPr>
          <w:rFonts w:ascii="Arial" w:hAnsi="Arial" w:cs="Arial"/>
          <w:color w:val="000000"/>
          <w:sz w:val="21"/>
          <w:szCs w:val="21"/>
        </w:rPr>
        <w:t>.</w:t>
      </w:r>
      <w:r>
        <w:rPr>
          <w:rFonts w:ascii="Arial" w:hAnsi="Arial" w:cs="Arial"/>
          <w:color w:val="000000"/>
          <w:sz w:val="21"/>
          <w:szCs w:val="21"/>
        </w:rPr>
        <w:t>These</w:t>
      </w:r>
      <w:proofErr w:type="spellEnd"/>
      <w:r>
        <w:rPr>
          <w:rFonts w:ascii="Arial" w:hAnsi="Arial" w:cs="Arial"/>
          <w:color w:val="000000"/>
          <w:sz w:val="21"/>
          <w:szCs w:val="21"/>
        </w:rPr>
        <w:t xml:space="preserve"> lessons have been designed with a media library to support teachers. The film will be available on video-on-demand and DVD later in 2019.</w:t>
      </w:r>
    </w:p>
    <w:p w14:paraId="327D2B00" w14:textId="77777777" w:rsidR="001B5EAB" w:rsidRDefault="001B5EAB" w:rsidP="001B5EAB">
      <w:pPr>
        <w:pStyle w:val="NormalWeb"/>
        <w:rPr>
          <w:rFonts w:ascii="Arial" w:hAnsi="Arial" w:cs="Arial"/>
          <w:color w:val="000000"/>
          <w:sz w:val="21"/>
          <w:szCs w:val="21"/>
        </w:rPr>
      </w:pPr>
      <w:r>
        <w:rPr>
          <w:rFonts w:ascii="Arial" w:hAnsi="Arial" w:cs="Arial"/>
          <w:color w:val="000000"/>
          <w:sz w:val="21"/>
          <w:szCs w:val="21"/>
        </w:rPr>
        <w:t>The film is the entry point to a global impact campaign that seeks to mobilise audiences to learn about, contribute to, advocate for and invest in regenerative solutions that improve the wellbeing of the planet, all people and all living systems. To join the Regeneration and share your vision for 2040, see the </w:t>
      </w:r>
      <w:hyperlink r:id="rId12" w:tgtFrame="_blank" w:history="1">
        <w:r>
          <w:rPr>
            <w:rStyle w:val="Hyperlink"/>
            <w:rFonts w:ascii="Arial" w:hAnsi="Arial" w:cs="Arial"/>
            <w:color w:val="1779BA"/>
            <w:sz w:val="21"/>
            <w:szCs w:val="21"/>
          </w:rPr>
          <w:t>website</w:t>
        </w:r>
      </w:hyperlink>
      <w:r>
        <w:rPr>
          <w:rFonts w:ascii="Arial" w:hAnsi="Arial" w:cs="Arial"/>
          <w:color w:val="000000"/>
          <w:sz w:val="21"/>
          <w:szCs w:val="21"/>
        </w:rPr>
        <w:t>.</w:t>
      </w:r>
    </w:p>
    <w:p w14:paraId="06E769A2" w14:textId="0A4AA4DA" w:rsidR="001B5EAB" w:rsidRDefault="001B5EAB" w:rsidP="001B5EAB">
      <w:pPr>
        <w:pStyle w:val="NormalWeb"/>
        <w:rPr>
          <w:rFonts w:ascii="Arial" w:hAnsi="Arial" w:cs="Arial"/>
          <w:color w:val="000000"/>
          <w:sz w:val="21"/>
          <w:szCs w:val="21"/>
        </w:rPr>
      </w:pPr>
      <w:r>
        <w:rPr>
          <w:rFonts w:ascii="Arial" w:hAnsi="Arial" w:cs="Arial"/>
          <w:color w:val="000000"/>
          <w:sz w:val="21"/>
          <w:szCs w:val="21"/>
        </w:rPr>
        <w:t>Watch the 2040 trailer:</w:t>
      </w:r>
    </w:p>
    <w:p w14:paraId="2245BA5B" w14:textId="77777777" w:rsidR="001B5EAB" w:rsidRDefault="001B5EAB" w:rsidP="001B5EAB">
      <w:pPr>
        <w:pStyle w:val="NormalWeb"/>
        <w:shd w:val="clear" w:color="auto" w:fill="FFFFFF"/>
        <w:rPr>
          <w:rFonts w:ascii="Arial" w:hAnsi="Arial" w:cs="Arial"/>
          <w:color w:val="000000"/>
          <w:sz w:val="21"/>
          <w:szCs w:val="21"/>
        </w:rPr>
      </w:pPr>
      <w:r>
        <w:rPr>
          <w:rFonts w:ascii="Arial" w:hAnsi="Arial" w:cs="Arial"/>
          <w:noProof/>
          <w:color w:val="000000"/>
          <w:sz w:val="21"/>
          <w:szCs w:val="21"/>
        </w:rPr>
        <w:drawing>
          <wp:inline distT="0" distB="0" distL="0" distR="0" wp14:anchorId="08FCF99D" wp14:editId="6C00ABC3">
            <wp:extent cx="3735421" cy="2134697"/>
            <wp:effectExtent l="0" t="0" r="0" b="0"/>
            <wp:docPr id="7" name="Picture 7" descr="A person riding a horse&#10;&#10;Description automatically generated">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3"/>
                    </pic:cNvPr>
                    <pic:cNvPicPr/>
                  </pic:nvPicPr>
                  <pic:blipFill>
                    <a:blip r:embed="rId14">
                      <a:extLst>
                        <a:ext uri="{28A0092B-C50C-407E-A947-70E740481C1C}">
                          <a14:useLocalDpi xmlns:a14="http://schemas.microsoft.com/office/drawing/2010/main" val="0"/>
                        </a:ext>
                      </a:extLst>
                    </a:blip>
                    <a:stretch>
                      <a:fillRect/>
                    </a:stretch>
                  </pic:blipFill>
                  <pic:spPr>
                    <a:xfrm>
                      <a:off x="0" y="0"/>
                      <a:ext cx="3740089" cy="2137365"/>
                    </a:xfrm>
                    <a:prstGeom prst="rect">
                      <a:avLst/>
                    </a:prstGeom>
                  </pic:spPr>
                </pic:pic>
              </a:graphicData>
            </a:graphic>
          </wp:inline>
        </w:drawing>
      </w:r>
    </w:p>
    <w:p w14:paraId="680AFF9C" w14:textId="77777777" w:rsidR="001B5EAB" w:rsidRPr="00F60B5C" w:rsidRDefault="00647031" w:rsidP="001B5EAB">
      <w:pPr>
        <w:pStyle w:val="NormalWeb"/>
        <w:shd w:val="clear" w:color="auto" w:fill="FFFFFF"/>
        <w:rPr>
          <w:rFonts w:ascii="Arial" w:hAnsi="Arial" w:cs="Arial"/>
          <w:color w:val="0070C0"/>
          <w:sz w:val="21"/>
          <w:szCs w:val="21"/>
        </w:rPr>
      </w:pPr>
      <w:hyperlink r:id="rId15" w:history="1">
        <w:r w:rsidR="001B5EAB" w:rsidRPr="00880046">
          <w:rPr>
            <w:rStyle w:val="Hyperlink"/>
            <w:rFonts w:ascii="Arial" w:hAnsi="Arial" w:cs="Arial"/>
            <w:color w:val="0070C0"/>
            <w:sz w:val="21"/>
            <w:szCs w:val="21"/>
          </w:rPr>
          <w:t>https://youtu.be/sR51ZDNSRFQ</w:t>
        </w:r>
      </w:hyperlink>
    </w:p>
    <w:p w14:paraId="0F5C30E2" w14:textId="77777777" w:rsidR="001B5EAB" w:rsidRDefault="001B5EAB" w:rsidP="001B5EAB">
      <w:pPr>
        <w:pStyle w:val="NormalWeb"/>
        <w:rPr>
          <w:rFonts w:ascii="Arial" w:hAnsi="Arial" w:cs="Arial"/>
          <w:color w:val="000000"/>
          <w:sz w:val="21"/>
          <w:szCs w:val="21"/>
        </w:rPr>
      </w:pPr>
      <w:r>
        <w:rPr>
          <w:rFonts w:ascii="Arial" w:hAnsi="Arial" w:cs="Arial"/>
          <w:color w:val="000000"/>
          <w:sz w:val="21"/>
          <w:szCs w:val="21"/>
        </w:rPr>
        <w:t xml:space="preserve">Cool Australia, </w:t>
      </w:r>
      <w:proofErr w:type="spellStart"/>
      <w:r>
        <w:rPr>
          <w:rFonts w:ascii="Arial" w:hAnsi="Arial" w:cs="Arial"/>
          <w:color w:val="000000"/>
          <w:sz w:val="21"/>
          <w:szCs w:val="21"/>
        </w:rPr>
        <w:t>GoodThing</w:t>
      </w:r>
      <w:proofErr w:type="spellEnd"/>
      <w:r>
        <w:rPr>
          <w:rFonts w:ascii="Arial" w:hAnsi="Arial" w:cs="Arial"/>
          <w:color w:val="000000"/>
          <w:sz w:val="21"/>
          <w:szCs w:val="21"/>
        </w:rPr>
        <w:t xml:space="preserve"> Productions and Regen Pictures would like to acknowledge the generous contributions of </w:t>
      </w:r>
      <w:hyperlink r:id="rId16" w:tgtFrame="_blank" w:history="1">
        <w:r>
          <w:rPr>
            <w:rStyle w:val="Hyperlink"/>
            <w:rFonts w:ascii="Arial" w:hAnsi="Arial" w:cs="Arial"/>
            <w:color w:val="1779BA"/>
            <w:sz w:val="21"/>
            <w:szCs w:val="21"/>
          </w:rPr>
          <w:t>Good Pitch Australia</w:t>
        </w:r>
      </w:hyperlink>
      <w:r>
        <w:rPr>
          <w:rFonts w:ascii="Arial" w:hAnsi="Arial" w:cs="Arial"/>
          <w:color w:val="000000"/>
          <w:sz w:val="21"/>
          <w:szCs w:val="21"/>
        </w:rPr>
        <w:t>, </w:t>
      </w:r>
      <w:hyperlink r:id="rId17" w:tgtFrame="_blank" w:history="1">
        <w:r>
          <w:rPr>
            <w:rStyle w:val="Hyperlink"/>
            <w:rFonts w:ascii="Arial" w:hAnsi="Arial" w:cs="Arial"/>
            <w:color w:val="1779BA"/>
            <w:sz w:val="21"/>
            <w:szCs w:val="21"/>
          </w:rPr>
          <w:t>Shark Island Institute</w:t>
        </w:r>
      </w:hyperlink>
      <w:r>
        <w:rPr>
          <w:rFonts w:ascii="Arial" w:hAnsi="Arial" w:cs="Arial"/>
          <w:color w:val="000000"/>
          <w:sz w:val="21"/>
          <w:szCs w:val="21"/>
        </w:rPr>
        <w:t>, </w:t>
      </w:r>
      <w:hyperlink r:id="rId18" w:tgtFrame="_blank" w:history="1">
        <w:r>
          <w:rPr>
            <w:rStyle w:val="Hyperlink"/>
            <w:rFonts w:ascii="Arial" w:hAnsi="Arial" w:cs="Arial"/>
            <w:color w:val="1779BA"/>
            <w:sz w:val="21"/>
            <w:szCs w:val="21"/>
          </w:rPr>
          <w:t>Documentary Australia Foundation</w:t>
        </w:r>
      </w:hyperlink>
      <w:r>
        <w:rPr>
          <w:rFonts w:ascii="Arial" w:hAnsi="Arial" w:cs="Arial"/>
          <w:color w:val="000000"/>
          <w:sz w:val="21"/>
          <w:szCs w:val="21"/>
        </w:rPr>
        <w:t>, </w:t>
      </w:r>
      <w:hyperlink r:id="rId19" w:tgtFrame="_blank" w:history="1">
        <w:r>
          <w:rPr>
            <w:rStyle w:val="Hyperlink"/>
            <w:rFonts w:ascii="Arial" w:hAnsi="Arial" w:cs="Arial"/>
            <w:color w:val="1779BA"/>
            <w:sz w:val="21"/>
            <w:szCs w:val="21"/>
          </w:rPr>
          <w:t>The Caledonia Foundation</w:t>
        </w:r>
      </w:hyperlink>
      <w:r>
        <w:rPr>
          <w:rFonts w:ascii="Arial" w:hAnsi="Arial" w:cs="Arial"/>
          <w:color w:val="000000"/>
          <w:sz w:val="21"/>
          <w:szCs w:val="21"/>
        </w:rPr>
        <w:t> and our philanthropic partners in the development of these teaching resources.</w:t>
      </w:r>
    </w:p>
    <w:p w14:paraId="5ECBF6C9" w14:textId="77777777" w:rsidR="001B5EAB" w:rsidRDefault="001B5EAB" w:rsidP="001B5EAB">
      <w:pPr>
        <w:pStyle w:val="Heading2"/>
      </w:pPr>
      <w:r>
        <w:lastRenderedPageBreak/>
        <w:t>Teaching sequence</w:t>
      </w:r>
    </w:p>
    <w:p w14:paraId="51C76F0F" w14:textId="77777777" w:rsidR="001B5EAB" w:rsidRDefault="001B5EAB" w:rsidP="001B5EAB">
      <w:pPr>
        <w:pStyle w:val="NormalWeb"/>
        <w:rPr>
          <w:rFonts w:ascii="Arial" w:hAnsi="Arial" w:cs="Arial"/>
          <w:color w:val="000000"/>
          <w:sz w:val="21"/>
          <w:szCs w:val="21"/>
        </w:rPr>
      </w:pPr>
      <w:r>
        <w:rPr>
          <w:rStyle w:val="Strong"/>
          <w:rFonts w:ascii="Arial" w:hAnsi="Arial" w:cs="Arial"/>
          <w:color w:val="000000"/>
          <w:sz w:val="21"/>
          <w:szCs w:val="21"/>
        </w:rPr>
        <w:t>Work through this resource material in the following sequence:</w:t>
      </w:r>
    </w:p>
    <w:p w14:paraId="6AFC7DD2" w14:textId="77777777" w:rsidR="001B5EAB" w:rsidRDefault="001B5EAB" w:rsidP="001B5EAB">
      <w:pPr>
        <w:pStyle w:val="NormalWeb"/>
        <w:rPr>
          <w:rFonts w:ascii="Arial" w:hAnsi="Arial" w:cs="Arial"/>
          <w:color w:val="000000"/>
          <w:sz w:val="21"/>
          <w:szCs w:val="21"/>
        </w:rPr>
      </w:pPr>
      <w:r>
        <w:rPr>
          <w:rFonts w:ascii="Arial" w:hAnsi="Arial" w:cs="Arial"/>
          <w:color w:val="000000"/>
          <w:sz w:val="21"/>
          <w:szCs w:val="21"/>
        </w:rPr>
        <w:t>10 minutes – Part A: Activating Prior Knowledge</w:t>
      </w:r>
      <w:r>
        <w:rPr>
          <w:rFonts w:ascii="Arial" w:hAnsi="Arial" w:cs="Arial"/>
          <w:color w:val="000000"/>
          <w:sz w:val="21"/>
          <w:szCs w:val="21"/>
        </w:rPr>
        <w:br/>
        <w:t xml:space="preserve">25 minutes – Part B: Exploring Challenges </w:t>
      </w:r>
      <w:proofErr w:type="gramStart"/>
      <w:r>
        <w:rPr>
          <w:rFonts w:ascii="Arial" w:hAnsi="Arial" w:cs="Arial"/>
          <w:color w:val="000000"/>
          <w:sz w:val="21"/>
          <w:szCs w:val="21"/>
        </w:rPr>
        <w:t>For</w:t>
      </w:r>
      <w:proofErr w:type="gramEnd"/>
      <w:r>
        <w:rPr>
          <w:rFonts w:ascii="Arial" w:hAnsi="Arial" w:cs="Arial"/>
          <w:color w:val="000000"/>
          <w:sz w:val="21"/>
          <w:szCs w:val="21"/>
        </w:rPr>
        <w:t xml:space="preserve"> The Future</w:t>
      </w:r>
      <w:r>
        <w:rPr>
          <w:rFonts w:ascii="Arial" w:hAnsi="Arial" w:cs="Arial"/>
          <w:color w:val="000000"/>
          <w:sz w:val="21"/>
          <w:szCs w:val="21"/>
        </w:rPr>
        <w:br/>
        <w:t>20 minutes – Part C: Exploring Solutions For The Future</w:t>
      </w:r>
      <w:r>
        <w:rPr>
          <w:rFonts w:ascii="Arial" w:hAnsi="Arial" w:cs="Arial"/>
          <w:color w:val="000000"/>
          <w:sz w:val="21"/>
          <w:szCs w:val="21"/>
        </w:rPr>
        <w:br/>
        <w:t>92 minutes– Part D: Watching The 2040 Documentary</w:t>
      </w:r>
      <w:r>
        <w:rPr>
          <w:rFonts w:ascii="Arial" w:hAnsi="Arial" w:cs="Arial"/>
          <w:color w:val="000000"/>
          <w:sz w:val="21"/>
          <w:szCs w:val="21"/>
        </w:rPr>
        <w:br/>
        <w:t>5 minutes – Reflection</w:t>
      </w:r>
    </w:p>
    <w:p w14:paraId="7373C64A" w14:textId="77777777" w:rsidR="001B5EAB" w:rsidRDefault="001B5EAB" w:rsidP="001B5EAB">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t>Part A: Activating Prior Knowledge</w:t>
      </w:r>
    </w:p>
    <w:p w14:paraId="3B8AFF64" w14:textId="77777777" w:rsidR="001B5EAB" w:rsidRDefault="001B5EAB" w:rsidP="001B5EAB">
      <w:pPr>
        <w:pStyle w:val="NormalWeb"/>
        <w:rPr>
          <w:rFonts w:ascii="Arial" w:hAnsi="Arial" w:cs="Arial"/>
          <w:color w:val="000000"/>
          <w:sz w:val="21"/>
          <w:szCs w:val="21"/>
        </w:rPr>
      </w:pPr>
      <w:r>
        <w:rPr>
          <w:rStyle w:val="Strong"/>
          <w:rFonts w:ascii="Arial" w:hAnsi="Arial" w:cs="Arial"/>
          <w:color w:val="000000"/>
          <w:sz w:val="21"/>
          <w:szCs w:val="21"/>
        </w:rPr>
        <w:t>Step 1.</w:t>
      </w:r>
      <w:r>
        <w:rPr>
          <w:rFonts w:ascii="Arial" w:hAnsi="Arial" w:cs="Arial"/>
          <w:color w:val="000000"/>
          <w:sz w:val="21"/>
          <w:szCs w:val="21"/>
        </w:rPr>
        <w:t> Explain to students that in this lesson they will be exploring a documentary film called 2040. In this documentary, the filmmaker – Damon Gameau – looks at the big challenges facing our planet and investigates what solutions already exist to address these challenges. Students will be watching this film later in the lesson.</w:t>
      </w:r>
    </w:p>
    <w:p w14:paraId="5E747891" w14:textId="77777777" w:rsidR="001B5EAB" w:rsidRDefault="001B5EAB" w:rsidP="001B5EAB">
      <w:pPr>
        <w:pStyle w:val="NormalWeb"/>
        <w:rPr>
          <w:rFonts w:ascii="Arial" w:hAnsi="Arial" w:cs="Arial"/>
          <w:color w:val="000000"/>
          <w:sz w:val="21"/>
          <w:szCs w:val="21"/>
        </w:rPr>
      </w:pPr>
      <w:r>
        <w:rPr>
          <w:rFonts w:ascii="Arial" w:hAnsi="Arial" w:cs="Arial"/>
          <w:color w:val="000000"/>
          <w:sz w:val="21"/>
          <w:szCs w:val="21"/>
        </w:rPr>
        <w:t>Before watching the film and investigating the content of the film it would be useful for students to have an understanding of some of the key terms used in the film.</w:t>
      </w:r>
    </w:p>
    <w:p w14:paraId="35423954" w14:textId="77777777" w:rsidR="001B5EAB" w:rsidRDefault="001B5EAB" w:rsidP="001B5EAB">
      <w:pPr>
        <w:pStyle w:val="NormalWeb"/>
        <w:rPr>
          <w:rFonts w:ascii="Arial" w:hAnsi="Arial" w:cs="Arial"/>
          <w:color w:val="000000"/>
          <w:sz w:val="21"/>
          <w:szCs w:val="21"/>
        </w:rPr>
      </w:pPr>
      <w:r>
        <w:rPr>
          <w:rFonts w:ascii="Arial" w:hAnsi="Arial" w:cs="Arial"/>
          <w:color w:val="000000"/>
          <w:sz w:val="21"/>
          <w:szCs w:val="21"/>
        </w:rPr>
        <w:t>Distribute a copy of the Student Worksheet to each student and explain that the sheet contains some of the key terms used and explored in the 2040 documentary. Invite each student to interview three people in their class about their understandings of the following words. The student being interviewed needs to provide a brief definition of each term while the interviewer needs to record these definitions on the Student Worksheet:</w:t>
      </w:r>
    </w:p>
    <w:p w14:paraId="489E1F83" w14:textId="77777777" w:rsidR="001B5EAB" w:rsidRDefault="001B5EAB" w:rsidP="001B5EAB">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Climate change</w:t>
      </w:r>
    </w:p>
    <w:p w14:paraId="752BAFD1" w14:textId="77777777" w:rsidR="001B5EAB" w:rsidRDefault="001B5EAB" w:rsidP="001B5EAB">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Greenhouse gas</w:t>
      </w:r>
    </w:p>
    <w:p w14:paraId="2804CCDA" w14:textId="77777777" w:rsidR="001B5EAB" w:rsidRDefault="001B5EAB" w:rsidP="001B5EAB">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Carbon dioxide</w:t>
      </w:r>
    </w:p>
    <w:p w14:paraId="5B339EA3" w14:textId="77777777" w:rsidR="001B5EAB" w:rsidRDefault="001B5EAB" w:rsidP="001B5EAB">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Carbon sequestration</w:t>
      </w:r>
    </w:p>
    <w:p w14:paraId="6659AC14" w14:textId="77777777" w:rsidR="001B5EAB" w:rsidRDefault="001B5EAB" w:rsidP="001B5EAB">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Sustainability</w:t>
      </w:r>
    </w:p>
    <w:p w14:paraId="192B6571" w14:textId="77777777" w:rsidR="001B5EAB" w:rsidRDefault="001B5EAB" w:rsidP="001B5EAB">
      <w:pPr>
        <w:pStyle w:val="NormalWeb"/>
        <w:rPr>
          <w:rFonts w:ascii="Arial" w:hAnsi="Arial" w:cs="Arial"/>
          <w:color w:val="000000"/>
          <w:sz w:val="21"/>
          <w:szCs w:val="21"/>
        </w:rPr>
      </w:pPr>
      <w:r>
        <w:rPr>
          <w:rStyle w:val="Strong"/>
          <w:rFonts w:ascii="Arial" w:hAnsi="Arial" w:cs="Arial"/>
          <w:color w:val="000000"/>
          <w:sz w:val="21"/>
          <w:szCs w:val="21"/>
        </w:rPr>
        <w:t>Step 2.</w:t>
      </w:r>
      <w:r>
        <w:rPr>
          <w:rFonts w:ascii="Arial" w:hAnsi="Arial" w:cs="Arial"/>
          <w:color w:val="000000"/>
          <w:sz w:val="21"/>
          <w:szCs w:val="21"/>
        </w:rPr>
        <w:t> Once complete, invite students to share their definitions with the class, using the descriptions below to clarify student understanding:</w:t>
      </w:r>
    </w:p>
    <w:p w14:paraId="30DF624A" w14:textId="6115D105" w:rsidR="001B5EAB" w:rsidRDefault="001B5EAB" w:rsidP="001B5EAB">
      <w:pPr>
        <w:numPr>
          <w:ilvl w:val="0"/>
          <w:numId w:val="4"/>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Climate change</w:t>
      </w:r>
      <w:r>
        <w:rPr>
          <w:rFonts w:ascii="Arial" w:hAnsi="Arial" w:cs="Arial"/>
          <w:color w:val="0A0A0A"/>
          <w:sz w:val="21"/>
          <w:szCs w:val="21"/>
        </w:rPr>
        <w:t> – </w:t>
      </w:r>
      <w:r>
        <w:rPr>
          <w:rStyle w:val="Emphasis"/>
          <w:rFonts w:ascii="Arial" w:hAnsi="Arial" w:cs="Arial"/>
          <w:color w:val="0A0A0A"/>
          <w:sz w:val="21"/>
          <w:szCs w:val="21"/>
        </w:rPr>
        <w:t>Suggested definition:</w:t>
      </w:r>
      <w:r>
        <w:rPr>
          <w:rFonts w:ascii="Arial" w:hAnsi="Arial" w:cs="Arial"/>
          <w:color w:val="0A0A0A"/>
          <w:sz w:val="21"/>
          <w:szCs w:val="21"/>
        </w:rPr>
        <w:t xml:space="preserve"> Climate change is a change in the pattern of weather, and related changes in oceans, land surfaces and ice sheets, occurring </w:t>
      </w:r>
      <w:r w:rsidR="00DB0AB2">
        <w:rPr>
          <w:rFonts w:ascii="Arial" w:hAnsi="Arial" w:cs="Arial"/>
          <w:color w:val="0A0A0A"/>
          <w:sz w:val="21"/>
          <w:szCs w:val="21"/>
        </w:rPr>
        <w:t xml:space="preserve">over </w:t>
      </w:r>
      <w:r>
        <w:rPr>
          <w:rFonts w:ascii="Arial" w:hAnsi="Arial" w:cs="Arial"/>
          <w:color w:val="0A0A0A"/>
          <w:sz w:val="21"/>
          <w:szCs w:val="21"/>
        </w:rPr>
        <w:t>decades or longer.</w:t>
      </w:r>
    </w:p>
    <w:p w14:paraId="04CA7A3E" w14:textId="77777777" w:rsidR="001B5EAB" w:rsidRDefault="001B5EAB" w:rsidP="001B5EAB">
      <w:pPr>
        <w:numPr>
          <w:ilvl w:val="0"/>
          <w:numId w:val="4"/>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Greenhouse gas</w:t>
      </w:r>
      <w:r>
        <w:rPr>
          <w:rFonts w:ascii="Arial" w:hAnsi="Arial" w:cs="Arial"/>
          <w:color w:val="0A0A0A"/>
          <w:sz w:val="21"/>
          <w:szCs w:val="21"/>
        </w:rPr>
        <w:t> – </w:t>
      </w:r>
      <w:r>
        <w:rPr>
          <w:rStyle w:val="Emphasis"/>
          <w:rFonts w:ascii="Arial" w:hAnsi="Arial" w:cs="Arial"/>
          <w:color w:val="0A0A0A"/>
          <w:sz w:val="21"/>
          <w:szCs w:val="21"/>
        </w:rPr>
        <w:t>Suggested definition:</w:t>
      </w:r>
      <w:r>
        <w:rPr>
          <w:rFonts w:ascii="Arial" w:hAnsi="Arial" w:cs="Arial"/>
          <w:color w:val="0A0A0A"/>
          <w:sz w:val="21"/>
          <w:szCs w:val="21"/>
        </w:rPr>
        <w:t> A gas that contributes to the greenhouse effect.</w:t>
      </w:r>
    </w:p>
    <w:p w14:paraId="66C04954" w14:textId="59BC2942" w:rsidR="001B5EAB" w:rsidRDefault="001B5EAB" w:rsidP="001B5EAB">
      <w:pPr>
        <w:numPr>
          <w:ilvl w:val="0"/>
          <w:numId w:val="4"/>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Carbon dioxide</w:t>
      </w:r>
      <w:r>
        <w:rPr>
          <w:rFonts w:ascii="Arial" w:hAnsi="Arial" w:cs="Arial"/>
          <w:color w:val="0A0A0A"/>
          <w:sz w:val="21"/>
          <w:szCs w:val="21"/>
        </w:rPr>
        <w:t> – </w:t>
      </w:r>
      <w:r>
        <w:rPr>
          <w:rStyle w:val="Emphasis"/>
          <w:rFonts w:ascii="Arial" w:hAnsi="Arial" w:cs="Arial"/>
          <w:color w:val="0A0A0A"/>
          <w:sz w:val="21"/>
          <w:szCs w:val="21"/>
        </w:rPr>
        <w:t>Suggested definition:</w:t>
      </w:r>
      <w:r>
        <w:rPr>
          <w:rFonts w:ascii="Arial" w:hAnsi="Arial" w:cs="Arial"/>
          <w:color w:val="0A0A0A"/>
          <w:sz w:val="21"/>
          <w:szCs w:val="21"/>
        </w:rPr>
        <w:t> Carbon dioxide (CO</w:t>
      </w:r>
      <w:r>
        <w:rPr>
          <w:rFonts w:ascii="Arial" w:hAnsi="Arial" w:cs="Arial"/>
          <w:color w:val="0A0A0A"/>
          <w:sz w:val="16"/>
          <w:szCs w:val="16"/>
          <w:vertAlign w:val="subscript"/>
        </w:rPr>
        <w:t>2</w:t>
      </w:r>
      <w:r>
        <w:rPr>
          <w:rFonts w:ascii="Arial" w:hAnsi="Arial" w:cs="Arial"/>
          <w:color w:val="0A0A0A"/>
          <w:sz w:val="21"/>
          <w:szCs w:val="21"/>
        </w:rPr>
        <w:t xml:space="preserve">) </w:t>
      </w:r>
      <w:r w:rsidR="00DB0AB2">
        <w:rPr>
          <w:rFonts w:ascii="Arial" w:hAnsi="Arial" w:cs="Arial"/>
          <w:color w:val="0A0A0A"/>
          <w:sz w:val="21"/>
          <w:szCs w:val="21"/>
        </w:rPr>
        <w:t xml:space="preserve">is a </w:t>
      </w:r>
      <w:r>
        <w:rPr>
          <w:rFonts w:ascii="Arial" w:hAnsi="Arial" w:cs="Arial"/>
          <w:color w:val="0A0A0A"/>
          <w:sz w:val="21"/>
          <w:szCs w:val="21"/>
        </w:rPr>
        <w:t>very important, component of the atmosphere. CO</w:t>
      </w:r>
      <w:r>
        <w:rPr>
          <w:rFonts w:ascii="Arial" w:hAnsi="Arial" w:cs="Arial"/>
          <w:color w:val="0A0A0A"/>
          <w:sz w:val="16"/>
          <w:szCs w:val="16"/>
          <w:vertAlign w:val="subscript"/>
        </w:rPr>
        <w:t>2</w:t>
      </w:r>
      <w:r>
        <w:rPr>
          <w:rFonts w:ascii="Arial" w:hAnsi="Arial" w:cs="Arial"/>
          <w:color w:val="0A0A0A"/>
          <w:sz w:val="21"/>
          <w:szCs w:val="21"/>
        </w:rPr>
        <w:t> is released through natural processes like respiration and volcano eruptions, but also through human activities such as deforestation and burning fossil fuels. Since the beginning of the Industrial Revolution, humans have increased atmospheric CO</w:t>
      </w:r>
      <w:r>
        <w:rPr>
          <w:rFonts w:ascii="Arial" w:hAnsi="Arial" w:cs="Arial"/>
          <w:color w:val="0A0A0A"/>
          <w:sz w:val="16"/>
          <w:szCs w:val="16"/>
          <w:vertAlign w:val="subscript"/>
        </w:rPr>
        <w:t>2</w:t>
      </w:r>
      <w:r>
        <w:rPr>
          <w:rFonts w:ascii="Arial" w:hAnsi="Arial" w:cs="Arial"/>
          <w:color w:val="0A0A0A"/>
          <w:sz w:val="21"/>
          <w:szCs w:val="21"/>
        </w:rPr>
        <w:t> concentration by more than a third.</w:t>
      </w:r>
    </w:p>
    <w:p w14:paraId="79CA0D2E" w14:textId="77777777" w:rsidR="001B5EAB" w:rsidRDefault="001B5EAB" w:rsidP="001B5EAB">
      <w:pPr>
        <w:numPr>
          <w:ilvl w:val="0"/>
          <w:numId w:val="4"/>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lastRenderedPageBreak/>
        <w:t>Carbon sequestration</w:t>
      </w:r>
      <w:r>
        <w:rPr>
          <w:rFonts w:ascii="Arial" w:hAnsi="Arial" w:cs="Arial"/>
          <w:color w:val="0A0A0A"/>
          <w:sz w:val="21"/>
          <w:szCs w:val="21"/>
        </w:rPr>
        <w:t> – </w:t>
      </w:r>
      <w:r>
        <w:rPr>
          <w:rStyle w:val="Emphasis"/>
          <w:rFonts w:ascii="Arial" w:hAnsi="Arial" w:cs="Arial"/>
          <w:color w:val="0A0A0A"/>
          <w:sz w:val="21"/>
          <w:szCs w:val="21"/>
        </w:rPr>
        <w:t>Suggested definition:</w:t>
      </w:r>
      <w:r>
        <w:rPr>
          <w:rFonts w:ascii="Arial" w:hAnsi="Arial" w:cs="Arial"/>
          <w:color w:val="0A0A0A"/>
          <w:sz w:val="21"/>
          <w:szCs w:val="21"/>
        </w:rPr>
        <w:t> Carbon sequestration is a natural or artificial process where CO</w:t>
      </w:r>
      <w:r>
        <w:rPr>
          <w:rFonts w:ascii="Arial" w:hAnsi="Arial" w:cs="Arial"/>
          <w:color w:val="0A0A0A"/>
          <w:sz w:val="16"/>
          <w:szCs w:val="16"/>
          <w:vertAlign w:val="subscript"/>
        </w:rPr>
        <w:t>2</w:t>
      </w:r>
      <w:r>
        <w:rPr>
          <w:rFonts w:ascii="Arial" w:hAnsi="Arial" w:cs="Arial"/>
          <w:color w:val="0A0A0A"/>
          <w:sz w:val="21"/>
          <w:szCs w:val="21"/>
        </w:rPr>
        <w:t> is removed from the atmosphere and held in solid or liquid form, such as in forests, in the soil or in the sea.</w:t>
      </w:r>
    </w:p>
    <w:p w14:paraId="57688C9B" w14:textId="77777777" w:rsidR="001B5EAB" w:rsidRDefault="001B5EAB" w:rsidP="001B5EAB">
      <w:pPr>
        <w:numPr>
          <w:ilvl w:val="0"/>
          <w:numId w:val="4"/>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Sustainability</w:t>
      </w:r>
      <w:r>
        <w:rPr>
          <w:rFonts w:ascii="Arial" w:hAnsi="Arial" w:cs="Arial"/>
          <w:color w:val="0A0A0A"/>
          <w:sz w:val="21"/>
          <w:szCs w:val="21"/>
        </w:rPr>
        <w:t> – </w:t>
      </w:r>
      <w:r>
        <w:rPr>
          <w:rStyle w:val="Emphasis"/>
          <w:rFonts w:ascii="Arial" w:hAnsi="Arial" w:cs="Arial"/>
          <w:color w:val="0A0A0A"/>
          <w:sz w:val="21"/>
          <w:szCs w:val="21"/>
        </w:rPr>
        <w:t>Suggested definition:</w:t>
      </w:r>
      <w:r>
        <w:rPr>
          <w:rFonts w:ascii="Arial" w:hAnsi="Arial" w:cs="Arial"/>
          <w:color w:val="0A0A0A"/>
          <w:sz w:val="21"/>
          <w:szCs w:val="21"/>
        </w:rPr>
        <w:t> Sustainability is about making sure there are enough resources for our environment and for everyone on Earth, both now and in the future.</w:t>
      </w:r>
    </w:p>
    <w:p w14:paraId="60E6E98D" w14:textId="77777777" w:rsidR="001B5EAB" w:rsidRDefault="001B5EAB" w:rsidP="001B5EAB">
      <w:pPr>
        <w:pStyle w:val="NormalWeb"/>
        <w:rPr>
          <w:rFonts w:ascii="Arial" w:hAnsi="Arial" w:cs="Arial"/>
          <w:color w:val="8A8A8A"/>
          <w:sz w:val="21"/>
          <w:szCs w:val="21"/>
        </w:rPr>
      </w:pPr>
      <w:r>
        <w:rPr>
          <w:rStyle w:val="Strong"/>
          <w:rFonts w:ascii="Arial" w:hAnsi="Arial" w:cs="Arial"/>
          <w:color w:val="8A8A8A"/>
          <w:sz w:val="21"/>
          <w:szCs w:val="21"/>
        </w:rPr>
        <w:t>TIP:</w:t>
      </w:r>
      <w:r>
        <w:rPr>
          <w:rFonts w:ascii="Arial" w:hAnsi="Arial" w:cs="Arial"/>
          <w:color w:val="8A8A8A"/>
          <w:sz w:val="21"/>
          <w:szCs w:val="21"/>
        </w:rPr>
        <w:t> For more information about climate change, the greenhouse effect and global warming, access the </w:t>
      </w:r>
      <w:hyperlink r:id="rId20" w:tgtFrame="_blank" w:history="1">
        <w:r>
          <w:rPr>
            <w:rStyle w:val="Hyperlink"/>
            <w:rFonts w:ascii="Arial" w:hAnsi="Arial" w:cs="Arial"/>
            <w:color w:val="1779BA"/>
            <w:sz w:val="21"/>
            <w:szCs w:val="21"/>
          </w:rPr>
          <w:t>Climate Change Factsheet</w:t>
        </w:r>
      </w:hyperlink>
      <w:r>
        <w:rPr>
          <w:rFonts w:ascii="Arial" w:hAnsi="Arial" w:cs="Arial"/>
          <w:color w:val="8A8A8A"/>
          <w:sz w:val="21"/>
          <w:szCs w:val="21"/>
        </w:rPr>
        <w:t>.</w:t>
      </w:r>
    </w:p>
    <w:p w14:paraId="159ABEDC" w14:textId="77777777" w:rsidR="001B5EAB" w:rsidRDefault="001B5EAB" w:rsidP="001B5EAB">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t xml:space="preserve">Part B: Exploring Challenges </w:t>
      </w:r>
      <w:proofErr w:type="gramStart"/>
      <w:r>
        <w:rPr>
          <w:rFonts w:ascii="Arial" w:hAnsi="Arial" w:cs="Arial"/>
          <w:b/>
          <w:bCs/>
          <w:color w:val="0A0A0A"/>
          <w:sz w:val="53"/>
          <w:szCs w:val="53"/>
        </w:rPr>
        <w:t>For</w:t>
      </w:r>
      <w:proofErr w:type="gramEnd"/>
      <w:r>
        <w:rPr>
          <w:rFonts w:ascii="Arial" w:hAnsi="Arial" w:cs="Arial"/>
          <w:b/>
          <w:bCs/>
          <w:color w:val="0A0A0A"/>
          <w:sz w:val="53"/>
          <w:szCs w:val="53"/>
        </w:rPr>
        <w:t xml:space="preserve"> The Future</w:t>
      </w:r>
    </w:p>
    <w:p w14:paraId="6C98C254" w14:textId="77777777" w:rsidR="001B5EAB" w:rsidRDefault="001B5EAB" w:rsidP="001B5EAB">
      <w:pPr>
        <w:pStyle w:val="NormalWeb"/>
        <w:rPr>
          <w:rFonts w:ascii="Arial" w:hAnsi="Arial" w:cs="Arial"/>
          <w:color w:val="000000"/>
          <w:sz w:val="21"/>
          <w:szCs w:val="21"/>
        </w:rPr>
      </w:pPr>
      <w:r>
        <w:rPr>
          <w:rStyle w:val="Strong"/>
          <w:rFonts w:ascii="Arial" w:hAnsi="Arial" w:cs="Arial"/>
          <w:color w:val="000000"/>
          <w:sz w:val="21"/>
          <w:szCs w:val="21"/>
        </w:rPr>
        <w:t>Step 1.</w:t>
      </w:r>
      <w:r>
        <w:rPr>
          <w:rFonts w:ascii="Arial" w:hAnsi="Arial" w:cs="Arial"/>
          <w:color w:val="000000"/>
          <w:sz w:val="21"/>
          <w:szCs w:val="21"/>
        </w:rPr>
        <w:t> Now share the following clip from 2040 with students which explores the themes of the film, inviting them to record anything they find important or interesting.</w:t>
      </w:r>
    </w:p>
    <w:p w14:paraId="3B640A80" w14:textId="77777777" w:rsidR="001B5EAB" w:rsidRDefault="001B5EAB" w:rsidP="001B5EAB">
      <w:pPr>
        <w:pStyle w:val="NormalWeb"/>
        <w:rPr>
          <w:rFonts w:ascii="Arial" w:hAnsi="Arial" w:cs="Arial"/>
          <w:color w:val="000000"/>
          <w:sz w:val="21"/>
          <w:szCs w:val="21"/>
        </w:rPr>
      </w:pPr>
      <w:r>
        <w:rPr>
          <w:rFonts w:ascii="Arial" w:hAnsi="Arial" w:cs="Arial"/>
          <w:color w:val="000000"/>
          <w:sz w:val="21"/>
          <w:szCs w:val="21"/>
        </w:rPr>
        <w:t>Find out how to see the film at the </w:t>
      </w:r>
      <w:hyperlink r:id="rId21" w:tgtFrame="_blank" w:history="1">
        <w:r>
          <w:rPr>
            <w:rStyle w:val="Hyperlink"/>
            <w:rFonts w:ascii="Arial" w:hAnsi="Arial" w:cs="Arial"/>
            <w:color w:val="1779BA"/>
            <w:sz w:val="21"/>
            <w:szCs w:val="21"/>
          </w:rPr>
          <w:t>2040 website</w:t>
        </w:r>
      </w:hyperlink>
      <w:r>
        <w:rPr>
          <w:rFonts w:ascii="Arial" w:hAnsi="Arial" w:cs="Arial"/>
          <w:color w:val="000000"/>
          <w:sz w:val="21"/>
          <w:szCs w:val="21"/>
        </w:rPr>
        <w:t>.</w:t>
      </w:r>
    </w:p>
    <w:p w14:paraId="07F39F41" w14:textId="77777777" w:rsidR="001B5EAB" w:rsidRDefault="001B5EAB" w:rsidP="001B5EAB">
      <w:pPr>
        <w:pStyle w:val="NormalWeb"/>
        <w:rPr>
          <w:rFonts w:ascii="Arial" w:hAnsi="Arial" w:cs="Arial"/>
          <w:color w:val="000000"/>
          <w:sz w:val="21"/>
          <w:szCs w:val="21"/>
        </w:rPr>
      </w:pPr>
      <w:r>
        <w:rPr>
          <w:rFonts w:ascii="Arial" w:hAnsi="Arial" w:cs="Arial"/>
          <w:color w:val="000000"/>
          <w:sz w:val="21"/>
          <w:szCs w:val="21"/>
        </w:rPr>
        <w:t>The film is the entry point to a global impact campaign that seeks to mobilise audiences to learn about, contribute to, advocate for, and invest in regenerative solutions that improve the wellbeing of the planet, all people and all living systems. To join the Regeneration and share your vision for 2040, see the </w:t>
      </w:r>
      <w:hyperlink r:id="rId22" w:tgtFrame="_blank" w:history="1">
        <w:r>
          <w:rPr>
            <w:rStyle w:val="Hyperlink"/>
            <w:rFonts w:ascii="Arial" w:hAnsi="Arial" w:cs="Arial"/>
            <w:color w:val="1779BA"/>
            <w:sz w:val="21"/>
            <w:szCs w:val="21"/>
          </w:rPr>
          <w:t>website</w:t>
        </w:r>
      </w:hyperlink>
      <w:r>
        <w:rPr>
          <w:rFonts w:ascii="Arial" w:hAnsi="Arial" w:cs="Arial"/>
          <w:color w:val="000000"/>
          <w:sz w:val="21"/>
          <w:szCs w:val="21"/>
        </w:rPr>
        <w:t>.</w:t>
      </w:r>
    </w:p>
    <w:p w14:paraId="753B4D77" w14:textId="77777777" w:rsidR="001B5EAB" w:rsidRDefault="00647031" w:rsidP="001B5EAB">
      <w:pPr>
        <w:spacing w:line="240" w:lineRule="auto"/>
        <w:jc w:val="left"/>
        <w:rPr>
          <w:rFonts w:ascii="Arial" w:hAnsi="Arial" w:cs="Arial"/>
          <w:color w:val="000000"/>
          <w:sz w:val="21"/>
          <w:szCs w:val="21"/>
        </w:rPr>
      </w:pPr>
      <w:hyperlink r:id="rId23" w:tgtFrame="_blank" w:history="1">
        <w:r w:rsidR="001B5EAB" w:rsidRPr="001B5EAB">
          <w:rPr>
            <w:rFonts w:ascii="Arial" w:eastAsia="Times New Roman" w:hAnsi="Arial" w:cs="Arial"/>
            <w:color w:val="1779BA"/>
            <w:sz w:val="21"/>
            <w:szCs w:val="21"/>
            <w:u w:val="single"/>
            <w:lang w:val="en-AU"/>
          </w:rPr>
          <w:t>2040 – Exploring the Themes</w:t>
        </w:r>
      </w:hyperlink>
      <w:r w:rsidR="001B5EAB" w:rsidRPr="001B5EAB">
        <w:rPr>
          <w:rFonts w:ascii="Arial" w:eastAsia="Times New Roman" w:hAnsi="Arial" w:cs="Arial"/>
          <w:color w:val="000000"/>
          <w:sz w:val="21"/>
          <w:szCs w:val="21"/>
          <w:shd w:val="clear" w:color="auto" w:fill="FFFFFF"/>
          <w:lang w:val="en-AU"/>
        </w:rPr>
        <w:t> </w:t>
      </w:r>
      <w:r w:rsidR="001B5EAB" w:rsidRPr="001B5EAB">
        <w:rPr>
          <w:rFonts w:ascii="Arial" w:eastAsia="Times New Roman" w:hAnsi="Arial" w:cs="Arial"/>
          <w:color w:val="000000"/>
          <w:sz w:val="21"/>
          <w:szCs w:val="21"/>
          <w:lang w:val="en-AU"/>
        </w:rPr>
        <w:br/>
      </w:r>
      <w:r w:rsidR="001B5EAB" w:rsidRPr="001B5EAB">
        <w:rPr>
          <w:rFonts w:ascii="Arial" w:eastAsia="Times New Roman" w:hAnsi="Arial" w:cs="Arial"/>
          <w:b/>
          <w:bCs/>
          <w:color w:val="000000"/>
          <w:sz w:val="21"/>
          <w:szCs w:val="21"/>
          <w:lang w:val="en-AU"/>
        </w:rPr>
        <w:t>Password: 2040_EDU </w:t>
      </w:r>
      <w:r w:rsidR="001B5EAB">
        <w:rPr>
          <w:rFonts w:ascii="Arial" w:hAnsi="Arial" w:cs="Arial"/>
          <w:color w:val="000000"/>
          <w:sz w:val="21"/>
          <w:szCs w:val="21"/>
        </w:rPr>
        <w:t xml:space="preserve"> (</w:t>
      </w:r>
      <w:hyperlink r:id="rId24" w:history="1">
        <w:r w:rsidR="001B5EAB" w:rsidRPr="00F94A7B">
          <w:rPr>
            <w:rStyle w:val="Hyperlink"/>
            <w:rFonts w:ascii="Arial" w:hAnsi="Arial" w:cs="Arial"/>
            <w:sz w:val="21"/>
            <w:szCs w:val="21"/>
          </w:rPr>
          <w:t>https://vimeo.com/showcase/6167669/video/336503936</w:t>
        </w:r>
      </w:hyperlink>
      <w:r w:rsidR="001B5EAB">
        <w:rPr>
          <w:rFonts w:ascii="Arial" w:hAnsi="Arial" w:cs="Arial"/>
          <w:color w:val="000000"/>
          <w:sz w:val="21"/>
          <w:szCs w:val="21"/>
        </w:rPr>
        <w:t xml:space="preserve">)  </w:t>
      </w:r>
    </w:p>
    <w:p w14:paraId="1D693E2C" w14:textId="340D1715" w:rsidR="001B5EAB" w:rsidRPr="001B5EAB" w:rsidRDefault="001B5EAB" w:rsidP="001B5EAB">
      <w:pPr>
        <w:spacing w:line="240" w:lineRule="auto"/>
        <w:jc w:val="left"/>
        <w:rPr>
          <w:rFonts w:ascii="Arial" w:hAnsi="Arial" w:cs="Arial"/>
          <w:color w:val="000000"/>
          <w:sz w:val="21"/>
          <w:szCs w:val="21"/>
        </w:rPr>
      </w:pPr>
      <w:r w:rsidRPr="001B5EAB">
        <w:rPr>
          <w:rStyle w:val="Strong"/>
          <w:rFonts w:ascii="Arial" w:hAnsi="Arial" w:cs="Arial"/>
          <w:b w:val="0"/>
          <w:bCs w:val="0"/>
          <w:i/>
          <w:iCs/>
          <w:color w:val="auto"/>
          <w:sz w:val="21"/>
          <w:szCs w:val="21"/>
        </w:rPr>
        <w:t>Note: You can use this same password to access all clips in the 2040 education media library.</w:t>
      </w:r>
    </w:p>
    <w:p w14:paraId="292ABB28" w14:textId="77777777" w:rsidR="001B5EAB" w:rsidRDefault="001B5EAB" w:rsidP="001B5EAB">
      <w:pPr>
        <w:pStyle w:val="NormalWeb"/>
        <w:rPr>
          <w:rStyle w:val="Strong"/>
          <w:rFonts w:ascii="Arial" w:hAnsi="Arial" w:cs="Arial"/>
          <w:color w:val="auto"/>
          <w:sz w:val="21"/>
          <w:szCs w:val="21"/>
        </w:rPr>
      </w:pPr>
      <w:r>
        <w:rPr>
          <w:rFonts w:ascii="Arial" w:hAnsi="Arial" w:cs="Arial"/>
          <w:b/>
          <w:bCs/>
          <w:noProof/>
          <w:sz w:val="21"/>
          <w:szCs w:val="21"/>
        </w:rPr>
        <w:drawing>
          <wp:inline distT="0" distB="0" distL="0" distR="0" wp14:anchorId="127F5D97" wp14:editId="7B87709D">
            <wp:extent cx="4724400" cy="2952751"/>
            <wp:effectExtent l="0" t="0" r="0" b="6350"/>
            <wp:docPr id="10" name="Picture 10" descr="A group of people looking at each other&#10;&#10;Description automatically generated">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looking at each other&#10;&#10;Description automatically generated">
                      <a:hlinkClick r:id="rId24"/>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55259" cy="2972038"/>
                    </a:xfrm>
                    <a:prstGeom prst="rect">
                      <a:avLst/>
                    </a:prstGeom>
                  </pic:spPr>
                </pic:pic>
              </a:graphicData>
            </a:graphic>
          </wp:inline>
        </w:drawing>
      </w:r>
    </w:p>
    <w:p w14:paraId="6457E92A" w14:textId="77777777" w:rsidR="001B5EAB" w:rsidRPr="001B5EAB" w:rsidRDefault="001B5EAB" w:rsidP="001B5EAB">
      <w:pPr>
        <w:pStyle w:val="NormalWeb"/>
        <w:rPr>
          <w:rStyle w:val="Strong"/>
          <w:rFonts w:ascii="Arial" w:hAnsi="Arial" w:cs="Arial"/>
          <w:color w:val="auto"/>
          <w:sz w:val="21"/>
          <w:szCs w:val="21"/>
        </w:rPr>
      </w:pPr>
    </w:p>
    <w:p w14:paraId="74ED10A8" w14:textId="4E6619BF" w:rsidR="001B5EAB" w:rsidRPr="001B5EAB" w:rsidRDefault="001B5EAB" w:rsidP="001B5EAB">
      <w:pPr>
        <w:pStyle w:val="NormalWeb"/>
        <w:rPr>
          <w:rFonts w:ascii="Arial" w:hAnsi="Arial" w:cs="Arial"/>
          <w:color w:val="8A8A8A"/>
          <w:sz w:val="21"/>
          <w:szCs w:val="21"/>
        </w:rPr>
      </w:pPr>
      <w:r>
        <w:rPr>
          <w:rStyle w:val="Strong"/>
          <w:rFonts w:ascii="Arial" w:hAnsi="Arial" w:cs="Arial"/>
          <w:color w:val="8A8A8A"/>
          <w:sz w:val="21"/>
          <w:szCs w:val="21"/>
        </w:rPr>
        <w:lastRenderedPageBreak/>
        <w:t>Hot tip:</w:t>
      </w:r>
      <w:r>
        <w:rPr>
          <w:rFonts w:ascii="Arial" w:hAnsi="Arial" w:cs="Arial"/>
          <w:color w:val="8A8A8A"/>
          <w:sz w:val="21"/>
          <w:szCs w:val="21"/>
        </w:rPr>
        <w:t> You can extend this activity by replacing the above with the following, more detailed, clip: </w:t>
      </w:r>
    </w:p>
    <w:p w14:paraId="395C7DDA" w14:textId="387BEB53" w:rsidR="001B5EAB" w:rsidRDefault="00647031" w:rsidP="001B5EAB">
      <w:pPr>
        <w:spacing w:line="240" w:lineRule="auto"/>
        <w:jc w:val="left"/>
        <w:rPr>
          <w:rFonts w:ascii="Arial" w:hAnsi="Arial" w:cs="Arial"/>
          <w:color w:val="000000"/>
          <w:sz w:val="21"/>
          <w:szCs w:val="21"/>
        </w:rPr>
      </w:pPr>
      <w:hyperlink r:id="rId26" w:tgtFrame="_blank" w:history="1">
        <w:r w:rsidR="001B5EAB" w:rsidRPr="001B5EAB">
          <w:rPr>
            <w:rFonts w:ascii="Arial" w:eastAsia="Times New Roman" w:hAnsi="Arial" w:cs="Arial"/>
            <w:color w:val="1779BA"/>
            <w:sz w:val="21"/>
            <w:szCs w:val="21"/>
            <w:u w:val="single"/>
            <w:lang w:val="en-AU"/>
          </w:rPr>
          <w:t>2040 – Film Overview</w:t>
        </w:r>
      </w:hyperlink>
      <w:r w:rsidR="001B5EAB" w:rsidRPr="001B5EAB">
        <w:rPr>
          <w:rFonts w:ascii="Arial" w:eastAsia="Times New Roman" w:hAnsi="Arial" w:cs="Arial"/>
          <w:color w:val="000000"/>
          <w:sz w:val="21"/>
          <w:szCs w:val="21"/>
          <w:shd w:val="clear" w:color="auto" w:fill="FFFFFF"/>
          <w:lang w:val="en-AU"/>
        </w:rPr>
        <w:t> </w:t>
      </w:r>
      <w:r w:rsidR="001B5EAB" w:rsidRPr="001B5EAB">
        <w:rPr>
          <w:rFonts w:ascii="Arial" w:eastAsia="Times New Roman" w:hAnsi="Arial" w:cs="Arial"/>
          <w:color w:val="000000"/>
          <w:sz w:val="21"/>
          <w:szCs w:val="21"/>
          <w:lang w:val="en-AU"/>
        </w:rPr>
        <w:br/>
      </w:r>
      <w:r w:rsidR="001B5EAB" w:rsidRPr="001B5EAB">
        <w:rPr>
          <w:rFonts w:ascii="Arial" w:eastAsia="Times New Roman" w:hAnsi="Arial" w:cs="Arial"/>
          <w:b/>
          <w:bCs/>
          <w:color w:val="000000"/>
          <w:sz w:val="21"/>
          <w:szCs w:val="21"/>
          <w:lang w:val="en-AU"/>
        </w:rPr>
        <w:t>Password: 2040_EDU </w:t>
      </w:r>
      <w:r w:rsidR="001B5EAB">
        <w:rPr>
          <w:rFonts w:ascii="Arial" w:hAnsi="Arial" w:cs="Arial"/>
          <w:color w:val="000000"/>
          <w:sz w:val="21"/>
          <w:szCs w:val="21"/>
        </w:rPr>
        <w:t>(</w:t>
      </w:r>
      <w:hyperlink r:id="rId27" w:history="1">
        <w:r w:rsidR="001B5EAB" w:rsidRPr="00F94A7B">
          <w:rPr>
            <w:rStyle w:val="Hyperlink"/>
            <w:rFonts w:ascii="Arial" w:hAnsi="Arial" w:cs="Arial"/>
            <w:sz w:val="21"/>
            <w:szCs w:val="21"/>
          </w:rPr>
          <w:t>https://vimeo.com/showcase/6167669/video/326932510</w:t>
        </w:r>
      </w:hyperlink>
      <w:r w:rsidR="001B5EAB">
        <w:rPr>
          <w:rFonts w:ascii="Arial" w:hAnsi="Arial" w:cs="Arial"/>
          <w:color w:val="000000"/>
          <w:sz w:val="21"/>
          <w:szCs w:val="21"/>
        </w:rPr>
        <w:t>)</w:t>
      </w:r>
    </w:p>
    <w:p w14:paraId="01A1239D" w14:textId="15109CCF" w:rsidR="001B5EAB" w:rsidRPr="001B5EAB" w:rsidRDefault="001B5EAB" w:rsidP="001B5EAB">
      <w:pPr>
        <w:spacing w:line="240" w:lineRule="auto"/>
        <w:jc w:val="left"/>
        <w:rPr>
          <w:rFonts w:ascii="Times New Roman" w:eastAsia="Times New Roman" w:hAnsi="Times New Roman" w:cs="Times New Roman"/>
          <w:color w:val="auto"/>
          <w:lang w:val="en-AU"/>
        </w:rPr>
      </w:pPr>
      <w:r w:rsidRPr="001B5EAB">
        <w:rPr>
          <w:rStyle w:val="Strong"/>
          <w:rFonts w:ascii="Arial" w:hAnsi="Arial" w:cs="Arial"/>
          <w:b w:val="0"/>
          <w:bCs w:val="0"/>
          <w:i/>
          <w:iCs/>
          <w:color w:val="auto"/>
          <w:sz w:val="21"/>
          <w:szCs w:val="21"/>
        </w:rPr>
        <w:t>Note: You can use this same password to access all clips in the 2040 education media library.</w:t>
      </w:r>
      <w:r>
        <w:rPr>
          <w:rFonts w:ascii="Arial" w:hAnsi="Arial" w:cs="Arial"/>
          <w:color w:val="000000"/>
          <w:sz w:val="21"/>
          <w:szCs w:val="21"/>
        </w:rPr>
        <w:br/>
      </w:r>
    </w:p>
    <w:p w14:paraId="62A7BE82" w14:textId="12EA1E38" w:rsidR="001B5EAB" w:rsidRDefault="001B5EAB" w:rsidP="001B5EAB">
      <w:r>
        <w:t xml:space="preserve"> </w:t>
      </w:r>
      <w:r>
        <w:fldChar w:fldCharType="begin"/>
      </w:r>
      <w:r>
        <w:instrText xml:space="preserve"> INCLUDEPICTURE "/var/folders/zj/33zx3vsn4rs96dt1q16l_zhh0000gn/T/com.microsoft.Word/WebArchiveCopyPasteTempFiles/Screen%20Shot%202020-11-17%20at%208.58.09%20pm.png" \* MERGEFORMATINET </w:instrText>
      </w:r>
      <w:r>
        <w:fldChar w:fldCharType="separate"/>
      </w:r>
      <w:r>
        <w:rPr>
          <w:noProof/>
        </w:rPr>
        <w:drawing>
          <wp:inline distT="0" distB="0" distL="0" distR="0" wp14:anchorId="30CDCFC0" wp14:editId="433ECA4E">
            <wp:extent cx="4787900" cy="2986810"/>
            <wp:effectExtent l="0" t="0" r="0" b="0"/>
            <wp:docPr id="9" name="Picture 9" descr="A group of people walking down the street&#10;&#10;Description automatically generated">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walking down the street&#10;&#10;Description automatically generated">
                      <a:hlinkClick r:id="rId24"/>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87534" cy="3048964"/>
                    </a:xfrm>
                    <a:prstGeom prst="rect">
                      <a:avLst/>
                    </a:prstGeom>
                    <a:noFill/>
                    <a:ln>
                      <a:noFill/>
                    </a:ln>
                  </pic:spPr>
                </pic:pic>
              </a:graphicData>
            </a:graphic>
          </wp:inline>
        </w:drawing>
      </w:r>
      <w:r>
        <w:fldChar w:fldCharType="end"/>
      </w:r>
    </w:p>
    <w:p w14:paraId="712EDE1D" w14:textId="77777777" w:rsidR="001B5EAB" w:rsidRDefault="001B5EAB" w:rsidP="001B5EAB">
      <w:pPr>
        <w:pStyle w:val="NormalWeb"/>
        <w:rPr>
          <w:rFonts w:ascii="Arial" w:hAnsi="Arial" w:cs="Arial"/>
          <w:color w:val="8A8A8A"/>
          <w:sz w:val="21"/>
          <w:szCs w:val="21"/>
        </w:rPr>
      </w:pPr>
      <w:r>
        <w:rPr>
          <w:rStyle w:val="Strong"/>
          <w:rFonts w:ascii="Arial" w:hAnsi="Arial" w:cs="Arial"/>
          <w:color w:val="8A8A8A"/>
          <w:sz w:val="21"/>
          <w:szCs w:val="21"/>
        </w:rPr>
        <w:t>NOTE: </w:t>
      </w:r>
      <w:r>
        <w:rPr>
          <w:rFonts w:ascii="Arial" w:hAnsi="Arial" w:cs="Arial"/>
          <w:color w:val="8A8A8A"/>
          <w:sz w:val="21"/>
          <w:szCs w:val="21"/>
        </w:rPr>
        <w:t>If you completed the </w:t>
      </w:r>
      <w:hyperlink r:id="rId29" w:tgtFrame="_blank" w:history="1">
        <w:r>
          <w:rPr>
            <w:rStyle w:val="Hyperlink"/>
            <w:rFonts w:ascii="Arial" w:hAnsi="Arial" w:cs="Arial"/>
            <w:color w:val="1779BA"/>
            <w:sz w:val="21"/>
            <w:szCs w:val="21"/>
          </w:rPr>
          <w:t>previous lesson in the unit</w:t>
        </w:r>
      </w:hyperlink>
      <w:r>
        <w:rPr>
          <w:rFonts w:ascii="Arial" w:hAnsi="Arial" w:cs="Arial"/>
          <w:color w:val="8A8A8A"/>
          <w:sz w:val="21"/>
          <w:szCs w:val="21"/>
        </w:rPr>
        <w:t>, use the questions already created and skip to Step 3 below.</w:t>
      </w:r>
    </w:p>
    <w:p w14:paraId="2E0BF466" w14:textId="77777777" w:rsidR="001B5EAB" w:rsidRDefault="001B5EAB" w:rsidP="001B5EAB">
      <w:pPr>
        <w:pStyle w:val="NormalWeb"/>
        <w:rPr>
          <w:rFonts w:ascii="Arial" w:hAnsi="Arial" w:cs="Arial"/>
          <w:color w:val="000000"/>
          <w:sz w:val="21"/>
          <w:szCs w:val="21"/>
        </w:rPr>
      </w:pPr>
      <w:r>
        <w:rPr>
          <w:rFonts w:ascii="Arial" w:hAnsi="Arial" w:cs="Arial"/>
          <w:color w:val="000000"/>
          <w:sz w:val="21"/>
          <w:szCs w:val="21"/>
        </w:rPr>
        <w:t>Once complete, invite students to share what they noticed about this trailer through class discussion. Through your discussion explain that the documentary focuses on a range of challenges for the future and the solutions that already exist for these challenges. These challenges include:</w:t>
      </w:r>
    </w:p>
    <w:p w14:paraId="1BABBC42" w14:textId="77777777" w:rsidR="001B5EAB" w:rsidRDefault="001B5EAB" w:rsidP="001B5EAB">
      <w:pPr>
        <w:numPr>
          <w:ilvl w:val="0"/>
          <w:numId w:val="5"/>
        </w:numPr>
        <w:spacing w:after="75" w:line="240" w:lineRule="auto"/>
        <w:ind w:left="0"/>
        <w:jc w:val="left"/>
        <w:rPr>
          <w:rFonts w:ascii="Arial" w:hAnsi="Arial" w:cs="Arial"/>
          <w:color w:val="0A0A0A"/>
          <w:sz w:val="21"/>
          <w:szCs w:val="21"/>
        </w:rPr>
      </w:pPr>
      <w:r>
        <w:rPr>
          <w:rFonts w:ascii="Arial" w:hAnsi="Arial" w:cs="Arial"/>
          <w:color w:val="0A0A0A"/>
          <w:sz w:val="21"/>
          <w:szCs w:val="21"/>
        </w:rPr>
        <w:t>Energy</w:t>
      </w:r>
    </w:p>
    <w:p w14:paraId="2661E33B" w14:textId="77777777" w:rsidR="001B5EAB" w:rsidRDefault="001B5EAB" w:rsidP="001B5EAB">
      <w:pPr>
        <w:numPr>
          <w:ilvl w:val="0"/>
          <w:numId w:val="5"/>
        </w:numPr>
        <w:spacing w:after="75" w:line="240" w:lineRule="auto"/>
        <w:ind w:left="0"/>
        <w:jc w:val="left"/>
        <w:rPr>
          <w:rFonts w:ascii="Arial" w:hAnsi="Arial" w:cs="Arial"/>
          <w:color w:val="0A0A0A"/>
          <w:sz w:val="21"/>
          <w:szCs w:val="21"/>
        </w:rPr>
      </w:pPr>
      <w:r>
        <w:rPr>
          <w:rFonts w:ascii="Arial" w:hAnsi="Arial" w:cs="Arial"/>
          <w:color w:val="0A0A0A"/>
          <w:sz w:val="21"/>
          <w:szCs w:val="21"/>
        </w:rPr>
        <w:t>Transport</w:t>
      </w:r>
    </w:p>
    <w:p w14:paraId="14570B34" w14:textId="77777777" w:rsidR="001B5EAB" w:rsidRDefault="001B5EAB" w:rsidP="001B5EAB">
      <w:pPr>
        <w:numPr>
          <w:ilvl w:val="0"/>
          <w:numId w:val="5"/>
        </w:numPr>
        <w:spacing w:after="75" w:line="240" w:lineRule="auto"/>
        <w:ind w:left="0"/>
        <w:jc w:val="left"/>
        <w:rPr>
          <w:rFonts w:ascii="Arial" w:hAnsi="Arial" w:cs="Arial"/>
          <w:color w:val="0A0A0A"/>
          <w:sz w:val="21"/>
          <w:szCs w:val="21"/>
        </w:rPr>
      </w:pPr>
      <w:r>
        <w:rPr>
          <w:rFonts w:ascii="Arial" w:hAnsi="Arial" w:cs="Arial"/>
          <w:color w:val="0A0A0A"/>
          <w:sz w:val="21"/>
          <w:szCs w:val="21"/>
        </w:rPr>
        <w:t>Food production</w:t>
      </w:r>
    </w:p>
    <w:p w14:paraId="6A558947" w14:textId="77777777" w:rsidR="001B5EAB" w:rsidRDefault="001B5EAB" w:rsidP="001B5EAB">
      <w:pPr>
        <w:pStyle w:val="NormalWeb"/>
        <w:rPr>
          <w:rFonts w:ascii="Arial" w:hAnsi="Arial" w:cs="Arial"/>
          <w:color w:val="000000"/>
          <w:sz w:val="21"/>
          <w:szCs w:val="21"/>
        </w:rPr>
      </w:pPr>
      <w:r>
        <w:rPr>
          <w:rFonts w:ascii="Arial" w:hAnsi="Arial" w:cs="Arial"/>
          <w:color w:val="000000"/>
          <w:sz w:val="21"/>
          <w:szCs w:val="21"/>
        </w:rPr>
        <w:t>Explain to students that they will now be working in groups to undertake research into these challenges in order to find out why they might have been included in the 2040 film.</w:t>
      </w:r>
    </w:p>
    <w:p w14:paraId="6E805C41" w14:textId="77777777" w:rsidR="001B5EAB" w:rsidRDefault="001B5EAB" w:rsidP="001B5EAB">
      <w:pPr>
        <w:pStyle w:val="NormalWeb"/>
        <w:rPr>
          <w:rFonts w:ascii="Arial" w:hAnsi="Arial" w:cs="Arial"/>
          <w:color w:val="000000"/>
          <w:sz w:val="21"/>
          <w:szCs w:val="21"/>
        </w:rPr>
      </w:pPr>
      <w:r>
        <w:rPr>
          <w:rStyle w:val="Strong"/>
          <w:rFonts w:ascii="Arial" w:hAnsi="Arial" w:cs="Arial"/>
          <w:color w:val="000000"/>
          <w:sz w:val="21"/>
          <w:szCs w:val="21"/>
        </w:rPr>
        <w:t>Step 2.</w:t>
      </w:r>
      <w:r>
        <w:rPr>
          <w:rFonts w:ascii="Arial" w:hAnsi="Arial" w:cs="Arial"/>
          <w:color w:val="000000"/>
          <w:sz w:val="21"/>
          <w:szCs w:val="21"/>
        </w:rPr>
        <w:t> Break the class into three, six or nine groups (depending on age or ability) and assign groups one of the challenges identified in the film (see above), ensuring that each example has an equal number of groups assigned to it.</w:t>
      </w:r>
    </w:p>
    <w:p w14:paraId="4D60264B" w14:textId="77777777" w:rsidR="001B5EAB" w:rsidRDefault="001B5EAB" w:rsidP="001B5EAB">
      <w:pPr>
        <w:pStyle w:val="NormalWeb"/>
        <w:rPr>
          <w:rFonts w:ascii="Arial" w:hAnsi="Arial" w:cs="Arial"/>
          <w:color w:val="000000"/>
          <w:sz w:val="21"/>
          <w:szCs w:val="21"/>
        </w:rPr>
      </w:pPr>
      <w:r>
        <w:rPr>
          <w:rFonts w:ascii="Arial" w:hAnsi="Arial" w:cs="Arial"/>
          <w:color w:val="000000"/>
          <w:sz w:val="21"/>
          <w:szCs w:val="21"/>
        </w:rPr>
        <w:t>Each group needs to undertake research into the example they have been assigned in order to answer the following questions (differentiation provided below):</w:t>
      </w:r>
    </w:p>
    <w:p w14:paraId="6DB11963" w14:textId="77777777" w:rsidR="001B5EAB" w:rsidRDefault="001B5EAB" w:rsidP="001B5EAB">
      <w:pPr>
        <w:pStyle w:val="NormalWeb"/>
        <w:rPr>
          <w:rStyle w:val="Strong"/>
          <w:rFonts w:ascii="Arial" w:hAnsi="Arial" w:cs="Arial"/>
          <w:color w:val="000000"/>
          <w:sz w:val="21"/>
          <w:szCs w:val="21"/>
        </w:rPr>
      </w:pPr>
    </w:p>
    <w:p w14:paraId="7CA9EEAC" w14:textId="0AC3E875" w:rsidR="001B5EAB" w:rsidRDefault="002D5527" w:rsidP="001B5EAB">
      <w:pPr>
        <w:pStyle w:val="NormalWeb"/>
        <w:rPr>
          <w:rFonts w:ascii="Arial" w:hAnsi="Arial" w:cs="Arial"/>
          <w:color w:val="000000"/>
          <w:sz w:val="21"/>
          <w:szCs w:val="21"/>
        </w:rPr>
      </w:pPr>
      <w:r>
        <w:rPr>
          <w:rStyle w:val="Strong"/>
          <w:rFonts w:ascii="Arial" w:hAnsi="Arial" w:cs="Arial"/>
          <w:color w:val="000000"/>
          <w:sz w:val="21"/>
          <w:szCs w:val="21"/>
        </w:rPr>
        <w:lastRenderedPageBreak/>
        <w:t>Grade</w:t>
      </w:r>
      <w:r w:rsidR="001B5EAB">
        <w:rPr>
          <w:rStyle w:val="Strong"/>
          <w:rFonts w:ascii="Arial" w:hAnsi="Arial" w:cs="Arial"/>
          <w:color w:val="000000"/>
          <w:sz w:val="21"/>
          <w:szCs w:val="21"/>
        </w:rPr>
        <w:t xml:space="preserve"> 7</w:t>
      </w:r>
    </w:p>
    <w:p w14:paraId="1E363E1D" w14:textId="77777777" w:rsidR="001B5EAB" w:rsidRDefault="001B5EAB" w:rsidP="001B5EAB">
      <w:pPr>
        <w:numPr>
          <w:ilvl w:val="0"/>
          <w:numId w:val="6"/>
        </w:numPr>
        <w:spacing w:after="75" w:line="240" w:lineRule="auto"/>
        <w:ind w:left="0"/>
        <w:jc w:val="left"/>
        <w:rPr>
          <w:rFonts w:ascii="Arial" w:hAnsi="Arial" w:cs="Arial"/>
          <w:color w:val="0A0A0A"/>
          <w:sz w:val="21"/>
          <w:szCs w:val="21"/>
        </w:rPr>
      </w:pPr>
      <w:r>
        <w:rPr>
          <w:rFonts w:ascii="Arial" w:hAnsi="Arial" w:cs="Arial"/>
          <w:color w:val="0A0A0A"/>
          <w:sz w:val="21"/>
          <w:szCs w:val="21"/>
        </w:rPr>
        <w:t>What is this challenge about?</w:t>
      </w:r>
    </w:p>
    <w:p w14:paraId="21F99B4E" w14:textId="77777777" w:rsidR="001B5EAB" w:rsidRDefault="001B5EAB" w:rsidP="001B5EAB">
      <w:pPr>
        <w:numPr>
          <w:ilvl w:val="0"/>
          <w:numId w:val="6"/>
        </w:numPr>
        <w:spacing w:after="75" w:line="240" w:lineRule="auto"/>
        <w:ind w:left="0"/>
        <w:jc w:val="left"/>
        <w:rPr>
          <w:rFonts w:ascii="Arial" w:hAnsi="Arial" w:cs="Arial"/>
          <w:color w:val="0A0A0A"/>
          <w:sz w:val="21"/>
          <w:szCs w:val="21"/>
        </w:rPr>
      </w:pPr>
      <w:r>
        <w:rPr>
          <w:rFonts w:ascii="Arial" w:hAnsi="Arial" w:cs="Arial"/>
          <w:color w:val="0A0A0A"/>
          <w:sz w:val="21"/>
          <w:szCs w:val="21"/>
        </w:rPr>
        <w:t>What is the relationship between this challenge and renewable and non-renewable resources?</w:t>
      </w:r>
    </w:p>
    <w:p w14:paraId="7FC7BEB9" w14:textId="77777777" w:rsidR="001B5EAB" w:rsidRDefault="001B5EAB" w:rsidP="001B5EAB">
      <w:pPr>
        <w:numPr>
          <w:ilvl w:val="0"/>
          <w:numId w:val="6"/>
        </w:numPr>
        <w:spacing w:after="75" w:line="240" w:lineRule="auto"/>
        <w:ind w:left="0"/>
        <w:jc w:val="left"/>
        <w:rPr>
          <w:rFonts w:ascii="Arial" w:hAnsi="Arial" w:cs="Arial"/>
          <w:color w:val="0A0A0A"/>
          <w:sz w:val="21"/>
          <w:szCs w:val="21"/>
        </w:rPr>
      </w:pPr>
      <w:r>
        <w:rPr>
          <w:rFonts w:ascii="Arial" w:hAnsi="Arial" w:cs="Arial"/>
          <w:color w:val="0A0A0A"/>
          <w:sz w:val="21"/>
          <w:szCs w:val="21"/>
        </w:rPr>
        <w:t>How important is this challenge to a healthy future for people and the planet? Explain your answer.</w:t>
      </w:r>
    </w:p>
    <w:p w14:paraId="2CECB2AC" w14:textId="428AC461" w:rsidR="001B5EAB" w:rsidRDefault="002D5527" w:rsidP="001B5EAB">
      <w:pPr>
        <w:pStyle w:val="NormalWeb"/>
        <w:rPr>
          <w:rFonts w:ascii="Arial" w:hAnsi="Arial" w:cs="Arial"/>
          <w:color w:val="000000"/>
          <w:sz w:val="21"/>
          <w:szCs w:val="21"/>
        </w:rPr>
      </w:pPr>
      <w:r>
        <w:rPr>
          <w:rStyle w:val="Strong"/>
          <w:rFonts w:ascii="Arial" w:hAnsi="Arial" w:cs="Arial"/>
          <w:color w:val="000000"/>
          <w:sz w:val="21"/>
          <w:szCs w:val="21"/>
        </w:rPr>
        <w:t>Grade</w:t>
      </w:r>
      <w:r w:rsidR="001B5EAB">
        <w:rPr>
          <w:rStyle w:val="Strong"/>
          <w:rFonts w:ascii="Arial" w:hAnsi="Arial" w:cs="Arial"/>
          <w:color w:val="000000"/>
          <w:sz w:val="21"/>
          <w:szCs w:val="21"/>
        </w:rPr>
        <w:t xml:space="preserve"> 8</w:t>
      </w:r>
    </w:p>
    <w:p w14:paraId="0F8F46E1" w14:textId="77777777" w:rsidR="001B5EAB" w:rsidRDefault="001B5EAB" w:rsidP="001B5EAB">
      <w:pPr>
        <w:numPr>
          <w:ilvl w:val="0"/>
          <w:numId w:val="7"/>
        </w:numPr>
        <w:spacing w:after="75" w:line="240" w:lineRule="auto"/>
        <w:ind w:left="0"/>
        <w:jc w:val="left"/>
        <w:rPr>
          <w:rFonts w:ascii="Arial" w:hAnsi="Arial" w:cs="Arial"/>
          <w:color w:val="0A0A0A"/>
          <w:sz w:val="21"/>
          <w:szCs w:val="21"/>
        </w:rPr>
      </w:pPr>
      <w:r>
        <w:rPr>
          <w:rFonts w:ascii="Arial" w:hAnsi="Arial" w:cs="Arial"/>
          <w:color w:val="0A0A0A"/>
          <w:sz w:val="21"/>
          <w:szCs w:val="21"/>
        </w:rPr>
        <w:t>What is this challenge about?</w:t>
      </w:r>
    </w:p>
    <w:p w14:paraId="069EE9C7" w14:textId="77777777" w:rsidR="001B5EAB" w:rsidRDefault="001B5EAB" w:rsidP="001B5EAB">
      <w:pPr>
        <w:numPr>
          <w:ilvl w:val="0"/>
          <w:numId w:val="7"/>
        </w:numPr>
        <w:spacing w:after="75" w:line="240" w:lineRule="auto"/>
        <w:ind w:left="0"/>
        <w:jc w:val="left"/>
        <w:rPr>
          <w:rFonts w:ascii="Arial" w:hAnsi="Arial" w:cs="Arial"/>
          <w:color w:val="0A0A0A"/>
          <w:sz w:val="21"/>
          <w:szCs w:val="21"/>
        </w:rPr>
      </w:pPr>
      <w:r>
        <w:rPr>
          <w:rFonts w:ascii="Arial" w:hAnsi="Arial" w:cs="Arial"/>
          <w:color w:val="0A0A0A"/>
          <w:sz w:val="21"/>
          <w:szCs w:val="21"/>
        </w:rPr>
        <w:t>How has science helped us understand the relationship between this challenge and a healthy environment?</w:t>
      </w:r>
    </w:p>
    <w:p w14:paraId="197B2813" w14:textId="77777777" w:rsidR="001B5EAB" w:rsidRDefault="001B5EAB" w:rsidP="001B5EAB">
      <w:pPr>
        <w:numPr>
          <w:ilvl w:val="0"/>
          <w:numId w:val="7"/>
        </w:numPr>
        <w:spacing w:after="75" w:line="240" w:lineRule="auto"/>
        <w:ind w:left="0"/>
        <w:jc w:val="left"/>
        <w:rPr>
          <w:rFonts w:ascii="Arial" w:hAnsi="Arial" w:cs="Arial"/>
          <w:color w:val="0A0A0A"/>
          <w:sz w:val="21"/>
          <w:szCs w:val="21"/>
        </w:rPr>
      </w:pPr>
      <w:r>
        <w:rPr>
          <w:rFonts w:ascii="Arial" w:hAnsi="Arial" w:cs="Arial"/>
          <w:color w:val="0A0A0A"/>
          <w:sz w:val="21"/>
          <w:szCs w:val="21"/>
        </w:rPr>
        <w:t>How important is this challenge to a healthy future for people and the planet? Explain your answer.</w:t>
      </w:r>
    </w:p>
    <w:p w14:paraId="24BD1DE5" w14:textId="51D5B836" w:rsidR="001B5EAB" w:rsidRDefault="002D5527" w:rsidP="001B5EAB">
      <w:pPr>
        <w:pStyle w:val="NormalWeb"/>
        <w:rPr>
          <w:rFonts w:ascii="Arial" w:hAnsi="Arial" w:cs="Arial"/>
          <w:color w:val="000000"/>
          <w:sz w:val="21"/>
          <w:szCs w:val="21"/>
        </w:rPr>
      </w:pPr>
      <w:r>
        <w:rPr>
          <w:rStyle w:val="Strong"/>
          <w:rFonts w:ascii="Arial" w:hAnsi="Arial" w:cs="Arial"/>
          <w:color w:val="000000"/>
          <w:sz w:val="21"/>
          <w:szCs w:val="21"/>
        </w:rPr>
        <w:t>Grade</w:t>
      </w:r>
      <w:r w:rsidR="001B5EAB">
        <w:rPr>
          <w:rStyle w:val="Strong"/>
          <w:rFonts w:ascii="Arial" w:hAnsi="Arial" w:cs="Arial"/>
          <w:color w:val="000000"/>
          <w:sz w:val="21"/>
          <w:szCs w:val="21"/>
        </w:rPr>
        <w:t xml:space="preserve"> 9</w:t>
      </w:r>
    </w:p>
    <w:p w14:paraId="0630AE7D" w14:textId="77777777" w:rsidR="001B5EAB" w:rsidRDefault="001B5EAB" w:rsidP="001B5EAB">
      <w:pPr>
        <w:numPr>
          <w:ilvl w:val="0"/>
          <w:numId w:val="8"/>
        </w:numPr>
        <w:spacing w:after="75" w:line="240" w:lineRule="auto"/>
        <w:ind w:left="0"/>
        <w:jc w:val="left"/>
        <w:rPr>
          <w:rFonts w:ascii="Arial" w:hAnsi="Arial" w:cs="Arial"/>
          <w:color w:val="0A0A0A"/>
          <w:sz w:val="21"/>
          <w:szCs w:val="21"/>
        </w:rPr>
      </w:pPr>
      <w:r>
        <w:rPr>
          <w:rFonts w:ascii="Arial" w:hAnsi="Arial" w:cs="Arial"/>
          <w:color w:val="0A0A0A"/>
          <w:sz w:val="21"/>
          <w:szCs w:val="21"/>
        </w:rPr>
        <w:t>What is this challenge about?</w:t>
      </w:r>
    </w:p>
    <w:p w14:paraId="14A2B227" w14:textId="77777777" w:rsidR="001B5EAB" w:rsidRDefault="001B5EAB" w:rsidP="001B5EAB">
      <w:pPr>
        <w:numPr>
          <w:ilvl w:val="0"/>
          <w:numId w:val="8"/>
        </w:numPr>
        <w:spacing w:after="75" w:line="240" w:lineRule="auto"/>
        <w:ind w:left="0"/>
        <w:jc w:val="left"/>
        <w:rPr>
          <w:rFonts w:ascii="Arial" w:hAnsi="Arial" w:cs="Arial"/>
          <w:color w:val="0A0A0A"/>
          <w:sz w:val="21"/>
          <w:szCs w:val="21"/>
        </w:rPr>
      </w:pPr>
      <w:r>
        <w:rPr>
          <w:rFonts w:ascii="Arial" w:hAnsi="Arial" w:cs="Arial"/>
          <w:color w:val="0A0A0A"/>
          <w:sz w:val="21"/>
          <w:szCs w:val="21"/>
        </w:rPr>
        <w:t>What role does science have to play in managing this challenge, both now and in the future?</w:t>
      </w:r>
    </w:p>
    <w:p w14:paraId="4099333F" w14:textId="77777777" w:rsidR="001B5EAB" w:rsidRDefault="001B5EAB" w:rsidP="001B5EAB">
      <w:pPr>
        <w:numPr>
          <w:ilvl w:val="0"/>
          <w:numId w:val="8"/>
        </w:numPr>
        <w:spacing w:after="75" w:line="240" w:lineRule="auto"/>
        <w:ind w:left="0"/>
        <w:jc w:val="left"/>
        <w:rPr>
          <w:rFonts w:ascii="Arial" w:hAnsi="Arial" w:cs="Arial"/>
          <w:color w:val="0A0A0A"/>
          <w:sz w:val="21"/>
          <w:szCs w:val="21"/>
        </w:rPr>
      </w:pPr>
      <w:r>
        <w:rPr>
          <w:rFonts w:ascii="Arial" w:hAnsi="Arial" w:cs="Arial"/>
          <w:color w:val="0A0A0A"/>
          <w:sz w:val="21"/>
          <w:szCs w:val="21"/>
        </w:rPr>
        <w:t>How important is this challenge to a healthy future for people and the planet? Explain your answer.</w:t>
      </w:r>
    </w:p>
    <w:p w14:paraId="504FD0C0" w14:textId="5781BA1C" w:rsidR="001B5EAB" w:rsidRDefault="002D5527" w:rsidP="001B5EAB">
      <w:pPr>
        <w:pStyle w:val="NormalWeb"/>
        <w:rPr>
          <w:rFonts w:ascii="Arial" w:hAnsi="Arial" w:cs="Arial"/>
          <w:color w:val="000000"/>
          <w:sz w:val="21"/>
          <w:szCs w:val="21"/>
        </w:rPr>
      </w:pPr>
      <w:r>
        <w:rPr>
          <w:rStyle w:val="Strong"/>
          <w:rFonts w:ascii="Arial" w:hAnsi="Arial" w:cs="Arial"/>
          <w:color w:val="000000"/>
          <w:sz w:val="21"/>
          <w:szCs w:val="21"/>
        </w:rPr>
        <w:t>Grade</w:t>
      </w:r>
      <w:r w:rsidR="001B5EAB">
        <w:rPr>
          <w:rStyle w:val="Strong"/>
          <w:rFonts w:ascii="Arial" w:hAnsi="Arial" w:cs="Arial"/>
          <w:color w:val="000000"/>
          <w:sz w:val="21"/>
          <w:szCs w:val="21"/>
        </w:rPr>
        <w:t xml:space="preserve"> 10</w:t>
      </w:r>
    </w:p>
    <w:p w14:paraId="21083FED" w14:textId="77777777" w:rsidR="001B5EAB" w:rsidRDefault="001B5EAB" w:rsidP="001B5EAB">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t>What is this challenge about?</w:t>
      </w:r>
    </w:p>
    <w:p w14:paraId="54892955" w14:textId="77777777" w:rsidR="001B5EAB" w:rsidRDefault="001B5EAB" w:rsidP="001B5EAB">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t>What is the relationship between this challenge and climate change?</w:t>
      </w:r>
    </w:p>
    <w:p w14:paraId="2D039199" w14:textId="77777777" w:rsidR="001B5EAB" w:rsidRDefault="001B5EAB" w:rsidP="001B5EAB">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t>How important is this challenge to a healthy future for people and the planet? Explain your answer.</w:t>
      </w:r>
    </w:p>
    <w:p w14:paraId="7CF56DC0" w14:textId="77777777" w:rsidR="001B5EAB" w:rsidRDefault="001B5EAB" w:rsidP="001B5EAB">
      <w:pPr>
        <w:pStyle w:val="NormalWeb"/>
        <w:rPr>
          <w:rFonts w:ascii="Arial" w:hAnsi="Arial" w:cs="Arial"/>
          <w:color w:val="000000"/>
          <w:sz w:val="21"/>
          <w:szCs w:val="21"/>
        </w:rPr>
      </w:pPr>
      <w:r>
        <w:rPr>
          <w:rStyle w:val="Strong"/>
          <w:rFonts w:ascii="Arial" w:hAnsi="Arial" w:cs="Arial"/>
          <w:color w:val="000000"/>
          <w:sz w:val="21"/>
          <w:szCs w:val="21"/>
        </w:rPr>
        <w:t>Step 3.</w:t>
      </w:r>
      <w:r>
        <w:rPr>
          <w:rFonts w:ascii="Arial" w:hAnsi="Arial" w:cs="Arial"/>
          <w:color w:val="000000"/>
          <w:sz w:val="21"/>
          <w:szCs w:val="21"/>
        </w:rPr>
        <w:t> Direct students to the </w:t>
      </w:r>
      <w:hyperlink r:id="rId30" w:tgtFrame="_blank" w:history="1">
        <w:r>
          <w:rPr>
            <w:rStyle w:val="Hyperlink"/>
            <w:rFonts w:ascii="Arial" w:hAnsi="Arial" w:cs="Arial"/>
            <w:color w:val="1779BA"/>
            <w:sz w:val="21"/>
            <w:szCs w:val="21"/>
          </w:rPr>
          <w:t>2040 website</w:t>
        </w:r>
      </w:hyperlink>
      <w:r>
        <w:rPr>
          <w:rFonts w:ascii="Arial" w:hAnsi="Arial" w:cs="Arial"/>
          <w:color w:val="000000"/>
          <w:sz w:val="21"/>
          <w:szCs w:val="21"/>
        </w:rPr>
        <w:t> for information about the challenge they have been assigned. The following links overviews of the challenges and outline solutions; </w:t>
      </w:r>
      <w:hyperlink r:id="rId31" w:tgtFrame="_blank" w:history="1">
        <w:r>
          <w:rPr>
            <w:rStyle w:val="Hyperlink"/>
            <w:rFonts w:ascii="Arial" w:hAnsi="Arial" w:cs="Arial"/>
            <w:color w:val="1779BA"/>
            <w:sz w:val="21"/>
            <w:szCs w:val="21"/>
          </w:rPr>
          <w:t>food production</w:t>
        </w:r>
      </w:hyperlink>
      <w:r>
        <w:rPr>
          <w:rFonts w:ascii="Arial" w:hAnsi="Arial" w:cs="Arial"/>
          <w:color w:val="000000"/>
          <w:sz w:val="21"/>
          <w:szCs w:val="21"/>
        </w:rPr>
        <w:t> (https://whatsyour2040.com/regenerative-agriculture/), </w:t>
      </w:r>
      <w:hyperlink r:id="rId32" w:tgtFrame="_blank" w:history="1">
        <w:r>
          <w:rPr>
            <w:rStyle w:val="Hyperlink"/>
            <w:rFonts w:ascii="Arial" w:hAnsi="Arial" w:cs="Arial"/>
            <w:color w:val="1779BA"/>
            <w:sz w:val="21"/>
            <w:szCs w:val="21"/>
          </w:rPr>
          <w:t>energy</w:t>
        </w:r>
      </w:hyperlink>
      <w:r>
        <w:rPr>
          <w:rFonts w:ascii="Arial" w:hAnsi="Arial" w:cs="Arial"/>
          <w:color w:val="000000"/>
          <w:sz w:val="21"/>
          <w:szCs w:val="21"/>
        </w:rPr>
        <w:t> (https://whatsyour2040.com/energy/) and </w:t>
      </w:r>
      <w:hyperlink r:id="rId33" w:tgtFrame="_blank" w:history="1">
        <w:r>
          <w:rPr>
            <w:rStyle w:val="Hyperlink"/>
            <w:rFonts w:ascii="Arial" w:hAnsi="Arial" w:cs="Arial"/>
            <w:color w:val="1779BA"/>
            <w:sz w:val="21"/>
            <w:szCs w:val="21"/>
          </w:rPr>
          <w:t>transport</w:t>
        </w:r>
      </w:hyperlink>
      <w:r>
        <w:rPr>
          <w:rFonts w:ascii="Arial" w:hAnsi="Arial" w:cs="Arial"/>
          <w:color w:val="000000"/>
          <w:sz w:val="21"/>
          <w:szCs w:val="21"/>
        </w:rPr>
        <w:t> (https://whatsyour2040.com/transport/)</w:t>
      </w:r>
    </w:p>
    <w:p w14:paraId="6E80506A" w14:textId="77777777" w:rsidR="001B5EAB" w:rsidRDefault="001B5EAB" w:rsidP="001B5EAB">
      <w:pPr>
        <w:pStyle w:val="NormalWeb"/>
        <w:rPr>
          <w:rFonts w:ascii="Arial" w:hAnsi="Arial" w:cs="Arial"/>
          <w:color w:val="000000"/>
          <w:sz w:val="21"/>
          <w:szCs w:val="21"/>
        </w:rPr>
      </w:pPr>
      <w:r>
        <w:rPr>
          <w:rFonts w:ascii="Arial" w:hAnsi="Arial" w:cs="Arial"/>
          <w:color w:val="000000"/>
          <w:sz w:val="21"/>
          <w:szCs w:val="21"/>
        </w:rPr>
        <w:t>Students may need to extend their research beyond this website; when conducting research online remind students of the </w:t>
      </w:r>
      <w:hyperlink r:id="rId34" w:tgtFrame="_blank" w:history="1">
        <w:r>
          <w:rPr>
            <w:rStyle w:val="Hyperlink"/>
            <w:rFonts w:ascii="Arial" w:hAnsi="Arial" w:cs="Arial"/>
            <w:color w:val="1779BA"/>
            <w:sz w:val="21"/>
            <w:szCs w:val="21"/>
          </w:rPr>
          <w:t>Search Strategies for Googling</w:t>
        </w:r>
      </w:hyperlink>
      <w:r>
        <w:rPr>
          <w:rFonts w:ascii="Arial" w:hAnsi="Arial" w:cs="Arial"/>
          <w:color w:val="000000"/>
          <w:sz w:val="21"/>
          <w:szCs w:val="21"/>
        </w:rPr>
        <w:t>.</w:t>
      </w:r>
    </w:p>
    <w:p w14:paraId="4B99E17A" w14:textId="586C7748" w:rsidR="001B5EAB" w:rsidRDefault="001B5EAB" w:rsidP="001B5EAB">
      <w:pPr>
        <w:pStyle w:val="NormalWeb"/>
        <w:rPr>
          <w:rFonts w:ascii="Arial" w:hAnsi="Arial" w:cs="Arial"/>
          <w:color w:val="000000"/>
          <w:sz w:val="21"/>
          <w:szCs w:val="21"/>
        </w:rPr>
      </w:pPr>
      <w:r>
        <w:rPr>
          <w:rStyle w:val="Strong"/>
          <w:rFonts w:ascii="Arial" w:hAnsi="Arial" w:cs="Arial"/>
          <w:color w:val="000000"/>
          <w:sz w:val="21"/>
          <w:szCs w:val="21"/>
        </w:rPr>
        <w:t>Step 4.</w:t>
      </w:r>
      <w:r>
        <w:rPr>
          <w:rFonts w:ascii="Arial" w:hAnsi="Arial" w:cs="Arial"/>
          <w:color w:val="000000"/>
          <w:sz w:val="21"/>
          <w:szCs w:val="21"/>
        </w:rPr>
        <w:t> Once students have had enough time to research and discuss their answers about their challenge, invite them to form new groups and share their learning. You could coordinate student movement by numbering each student in each group from one to four (or as many students as there are in each group). You could then ask</w:t>
      </w:r>
      <w:r w:rsidR="002D5527">
        <w:rPr>
          <w:rFonts w:ascii="Arial" w:hAnsi="Arial" w:cs="Arial"/>
          <w:color w:val="000000"/>
          <w:sz w:val="21"/>
          <w:szCs w:val="21"/>
        </w:rPr>
        <w:t xml:space="preserve"> group ‘ones’ to move counter</w:t>
      </w:r>
      <w:r>
        <w:rPr>
          <w:rFonts w:ascii="Arial" w:hAnsi="Arial" w:cs="Arial"/>
          <w:color w:val="000000"/>
          <w:sz w:val="21"/>
          <w:szCs w:val="21"/>
        </w:rPr>
        <w:t>-clockwise to sit with a different group and all group ‘threes’ to move clockwise to sit with a different group (‘twos’ stay put, etc). Invite students to take turns to recount their group’s discussion with their new group. Ensure that the new concepts are learned in a self-guided manner by encouraging students to take their own notes about the other challenges and to ask clarifying questions about the examples and ideas being shared.</w:t>
      </w:r>
    </w:p>
    <w:p w14:paraId="696BDF9B" w14:textId="1E9E8C30" w:rsidR="001B5EAB" w:rsidRDefault="001B5EAB" w:rsidP="001B5EAB">
      <w:pPr>
        <w:rPr>
          <w:rFonts w:ascii="Arial" w:hAnsi="Arial" w:cs="Arial"/>
          <w:color w:val="0A0A0A"/>
          <w:sz w:val="21"/>
          <w:szCs w:val="21"/>
        </w:rPr>
      </w:pPr>
      <w:r>
        <w:rPr>
          <w:rFonts w:ascii="Arial" w:hAnsi="Arial" w:cs="Arial"/>
          <w:color w:val="0A0A0A"/>
          <w:sz w:val="21"/>
          <w:szCs w:val="21"/>
        </w:rPr>
        <w:lastRenderedPageBreak/>
        <w:fldChar w:fldCharType="begin"/>
      </w:r>
      <w:r>
        <w:rPr>
          <w:rFonts w:ascii="Arial" w:hAnsi="Arial" w:cs="Arial"/>
          <w:color w:val="0A0A0A"/>
          <w:sz w:val="21"/>
          <w:szCs w:val="21"/>
        </w:rPr>
        <w:instrText xml:space="preserve"> INCLUDEPICTURE "/var/folders/zj/33zx3vsn4rs96dt1q16l_zhh0000gn/T/com.microsoft.Word/WebArchiveCopyPasteTempFiles/2040_CheckInTip.jpg"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6EA238B1" wp14:editId="3AB43A7E">
            <wp:extent cx="5943600" cy="1337310"/>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1337310"/>
                    </a:xfrm>
                    <a:prstGeom prst="rect">
                      <a:avLst/>
                    </a:prstGeom>
                    <a:noFill/>
                    <a:ln>
                      <a:noFill/>
                    </a:ln>
                  </pic:spPr>
                </pic:pic>
              </a:graphicData>
            </a:graphic>
          </wp:inline>
        </w:drawing>
      </w:r>
      <w:r>
        <w:rPr>
          <w:rFonts w:ascii="Arial" w:hAnsi="Arial" w:cs="Arial"/>
          <w:color w:val="0A0A0A"/>
          <w:sz w:val="21"/>
          <w:szCs w:val="21"/>
        </w:rPr>
        <w:fldChar w:fldCharType="end"/>
      </w:r>
    </w:p>
    <w:p w14:paraId="6A6E38CA" w14:textId="77777777" w:rsidR="001B5EAB" w:rsidRDefault="001B5EAB" w:rsidP="001B5EAB">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t xml:space="preserve">Part C: Exploring Solutions </w:t>
      </w:r>
      <w:proofErr w:type="gramStart"/>
      <w:r>
        <w:rPr>
          <w:rFonts w:ascii="Arial" w:hAnsi="Arial" w:cs="Arial"/>
          <w:b/>
          <w:bCs/>
          <w:color w:val="0A0A0A"/>
          <w:sz w:val="53"/>
          <w:szCs w:val="53"/>
        </w:rPr>
        <w:t>For</w:t>
      </w:r>
      <w:proofErr w:type="gramEnd"/>
      <w:r>
        <w:rPr>
          <w:rFonts w:ascii="Arial" w:hAnsi="Arial" w:cs="Arial"/>
          <w:b/>
          <w:bCs/>
          <w:color w:val="0A0A0A"/>
          <w:sz w:val="53"/>
          <w:szCs w:val="53"/>
        </w:rPr>
        <w:t xml:space="preserve"> The Future</w:t>
      </w:r>
    </w:p>
    <w:p w14:paraId="21858469" w14:textId="77777777" w:rsidR="001B5EAB" w:rsidRDefault="001B5EAB" w:rsidP="001B5EAB">
      <w:pPr>
        <w:pStyle w:val="NormalWeb"/>
        <w:rPr>
          <w:rFonts w:ascii="Arial" w:hAnsi="Arial" w:cs="Arial"/>
          <w:color w:val="000000"/>
          <w:sz w:val="21"/>
          <w:szCs w:val="21"/>
        </w:rPr>
      </w:pPr>
      <w:r>
        <w:rPr>
          <w:rStyle w:val="Strong"/>
          <w:rFonts w:ascii="Arial" w:hAnsi="Arial" w:cs="Arial"/>
          <w:color w:val="000000"/>
          <w:sz w:val="21"/>
          <w:szCs w:val="21"/>
        </w:rPr>
        <w:t>Step 1.</w:t>
      </w:r>
      <w:r>
        <w:rPr>
          <w:rFonts w:ascii="Arial" w:hAnsi="Arial" w:cs="Arial"/>
          <w:color w:val="000000"/>
          <w:sz w:val="21"/>
          <w:szCs w:val="21"/>
        </w:rPr>
        <w:t> Now, invite students to return to their original groups. Explain to students that the 2040 documentary doesn’t just focus on the challenges but also proposes solutions that already exist and that are already being practised.</w:t>
      </w:r>
    </w:p>
    <w:p w14:paraId="1A35809F" w14:textId="776EB679" w:rsidR="001B5EAB" w:rsidRDefault="001B5EAB" w:rsidP="001B5EAB">
      <w:pPr>
        <w:pStyle w:val="NormalWeb"/>
        <w:rPr>
          <w:rFonts w:ascii="Arial" w:hAnsi="Arial" w:cs="Arial"/>
          <w:color w:val="000000"/>
          <w:sz w:val="21"/>
          <w:szCs w:val="21"/>
        </w:rPr>
      </w:pPr>
      <w:r>
        <w:rPr>
          <w:rFonts w:ascii="Arial" w:hAnsi="Arial" w:cs="Arial"/>
          <w:color w:val="000000"/>
          <w:sz w:val="21"/>
          <w:szCs w:val="21"/>
        </w:rPr>
        <w:t>Students will now have the chance to develop some ideas for solutions to the challenge they explored. They will do this by working in the same groups to generate a range of ideas by</w:t>
      </w:r>
      <w:r w:rsidR="002D5527">
        <w:rPr>
          <w:rFonts w:ascii="Arial" w:hAnsi="Arial" w:cs="Arial"/>
          <w:color w:val="000000"/>
          <w:sz w:val="21"/>
          <w:szCs w:val="21"/>
        </w:rPr>
        <w:t xml:space="preserve"> participating in a brainstorming</w:t>
      </w:r>
      <w:r>
        <w:rPr>
          <w:rFonts w:ascii="Arial" w:hAnsi="Arial" w:cs="Arial"/>
          <w:color w:val="000000"/>
          <w:sz w:val="21"/>
          <w:szCs w:val="21"/>
        </w:rPr>
        <w:t xml:space="preserve"> activity.</w:t>
      </w:r>
    </w:p>
    <w:p w14:paraId="11940A63" w14:textId="60C8E61B" w:rsidR="001B5EAB" w:rsidRDefault="001B5EAB" w:rsidP="001B5EAB">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"/var/folders/zj/33zx3vsn4rs96dt1q16l_zhh0000gn/T/com.microsoft.Word/WebArchiveCopyPasteTempFiles/2040_BrainwritingNote1.jpg"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6065DA75" wp14:editId="750422B4">
            <wp:extent cx="5943600" cy="1109980"/>
            <wp:effectExtent l="0" t="0" r="0" b="0"/>
            <wp:docPr id="3" name="Picture 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1109980"/>
                    </a:xfrm>
                    <a:prstGeom prst="rect">
                      <a:avLst/>
                    </a:prstGeom>
                    <a:noFill/>
                    <a:ln>
                      <a:noFill/>
                    </a:ln>
                  </pic:spPr>
                </pic:pic>
              </a:graphicData>
            </a:graphic>
          </wp:inline>
        </w:drawing>
      </w:r>
      <w:r>
        <w:rPr>
          <w:rFonts w:ascii="Arial" w:hAnsi="Arial" w:cs="Arial"/>
          <w:color w:val="0A0A0A"/>
          <w:sz w:val="21"/>
          <w:szCs w:val="21"/>
        </w:rPr>
        <w:fldChar w:fldCharType="end"/>
      </w:r>
    </w:p>
    <w:p w14:paraId="775F3B66" w14:textId="14947F2C" w:rsidR="001B5EAB" w:rsidRDefault="001B5EAB" w:rsidP="001B5EAB">
      <w:pPr>
        <w:pStyle w:val="NormalWeb"/>
        <w:rPr>
          <w:rFonts w:ascii="Arial" w:hAnsi="Arial" w:cs="Arial"/>
          <w:color w:val="000000"/>
          <w:sz w:val="21"/>
          <w:szCs w:val="21"/>
        </w:rPr>
      </w:pPr>
      <w:r>
        <w:rPr>
          <w:rFonts w:ascii="Arial" w:hAnsi="Arial" w:cs="Arial"/>
          <w:color w:val="000000"/>
          <w:sz w:val="21"/>
          <w:szCs w:val="21"/>
        </w:rPr>
        <w:t>Give each student a copy of the </w:t>
      </w:r>
      <w:hyperlink r:id="rId37" w:tgtFrame="_blank" w:history="1">
        <w:r w:rsidR="002D5527">
          <w:rPr>
            <w:rStyle w:val="Hyperlink"/>
            <w:rFonts w:ascii="Arial" w:hAnsi="Arial" w:cs="Arial"/>
            <w:color w:val="1779BA"/>
            <w:sz w:val="21"/>
            <w:szCs w:val="21"/>
          </w:rPr>
          <w:t>Brainstorming</w:t>
        </w:r>
        <w:r>
          <w:rPr>
            <w:rStyle w:val="Hyperlink"/>
            <w:rFonts w:ascii="Arial" w:hAnsi="Arial" w:cs="Arial"/>
            <w:color w:val="1779BA"/>
            <w:sz w:val="21"/>
            <w:szCs w:val="21"/>
          </w:rPr>
          <w:t xml:space="preserve"> Sheet</w:t>
        </w:r>
      </w:hyperlink>
      <w:r>
        <w:rPr>
          <w:rFonts w:ascii="Arial" w:hAnsi="Arial" w:cs="Arial"/>
          <w:color w:val="000000"/>
          <w:sz w:val="21"/>
          <w:szCs w:val="21"/>
        </w:rPr>
        <w:t> (one half for each student) and invite each student to write down their ideas in response to the question on the sheet. Give students one minute to add their ideas. Once complete, have each student pass their ideas on to someone else, who reads the ideas and adds new ideas. Again, give students one minute to add their ideas. Repeat until all students have had the chance to add their ideas.</w:t>
      </w:r>
    </w:p>
    <w:p w14:paraId="1B76A42E" w14:textId="650A48F1" w:rsidR="001B5EAB" w:rsidRDefault="001B5EAB" w:rsidP="001B5EAB">
      <w:pPr>
        <w:pStyle w:val="NormalWeb"/>
        <w:rPr>
          <w:rFonts w:ascii="Arial" w:hAnsi="Arial" w:cs="Arial"/>
          <w:color w:val="000000"/>
          <w:sz w:val="21"/>
          <w:szCs w:val="21"/>
        </w:rPr>
      </w:pPr>
      <w:r>
        <w:rPr>
          <w:rStyle w:val="Strong"/>
          <w:rFonts w:ascii="Arial" w:hAnsi="Arial" w:cs="Arial"/>
          <w:color w:val="000000"/>
          <w:sz w:val="21"/>
          <w:szCs w:val="21"/>
        </w:rPr>
        <w:t>Step 2.</w:t>
      </w:r>
      <w:r>
        <w:rPr>
          <w:rFonts w:ascii="Arial" w:hAnsi="Arial" w:cs="Arial"/>
          <w:color w:val="000000"/>
          <w:sz w:val="21"/>
          <w:szCs w:val="21"/>
        </w:rPr>
        <w:t> Once groups</w:t>
      </w:r>
      <w:r w:rsidR="002D5527">
        <w:rPr>
          <w:rFonts w:ascii="Arial" w:hAnsi="Arial" w:cs="Arial"/>
          <w:color w:val="000000"/>
          <w:sz w:val="21"/>
          <w:szCs w:val="21"/>
        </w:rPr>
        <w:t xml:space="preserve"> have completed the brainstorming</w:t>
      </w:r>
      <w:r>
        <w:rPr>
          <w:rFonts w:ascii="Arial" w:hAnsi="Arial" w:cs="Arial"/>
          <w:color w:val="000000"/>
          <w:sz w:val="21"/>
          <w:szCs w:val="21"/>
        </w:rPr>
        <w:t xml:space="preserve"> activity, invite them to view and discuss their list of ideas. Invite </w:t>
      </w:r>
      <w:r w:rsidR="002D5527">
        <w:rPr>
          <w:rFonts w:ascii="Arial" w:hAnsi="Arial" w:cs="Arial"/>
          <w:color w:val="000000"/>
          <w:sz w:val="21"/>
          <w:szCs w:val="21"/>
        </w:rPr>
        <w:t xml:space="preserve">students to nominate their </w:t>
      </w:r>
      <w:proofErr w:type="spellStart"/>
      <w:r w:rsidR="002D5527">
        <w:rPr>
          <w:rFonts w:ascii="Arial" w:hAnsi="Arial" w:cs="Arial"/>
          <w:color w:val="000000"/>
          <w:sz w:val="21"/>
          <w:szCs w:val="21"/>
        </w:rPr>
        <w:t>favo</w:t>
      </w:r>
      <w:r>
        <w:rPr>
          <w:rFonts w:ascii="Arial" w:hAnsi="Arial" w:cs="Arial"/>
          <w:color w:val="000000"/>
          <w:sz w:val="21"/>
          <w:szCs w:val="21"/>
        </w:rPr>
        <w:t>rite</w:t>
      </w:r>
      <w:proofErr w:type="spellEnd"/>
      <w:r>
        <w:rPr>
          <w:rFonts w:ascii="Arial" w:hAnsi="Arial" w:cs="Arial"/>
          <w:color w:val="000000"/>
          <w:sz w:val="21"/>
          <w:szCs w:val="21"/>
        </w:rPr>
        <w:t xml:space="preserve"> ideas by:</w:t>
      </w:r>
    </w:p>
    <w:p w14:paraId="31853062" w14:textId="77777777" w:rsidR="001B5EAB" w:rsidRDefault="001B5EAB" w:rsidP="001B5EAB">
      <w:pPr>
        <w:numPr>
          <w:ilvl w:val="0"/>
          <w:numId w:val="10"/>
        </w:numPr>
        <w:spacing w:after="75" w:line="240" w:lineRule="auto"/>
        <w:ind w:left="0"/>
        <w:jc w:val="left"/>
        <w:rPr>
          <w:rFonts w:ascii="Arial" w:hAnsi="Arial" w:cs="Arial"/>
          <w:color w:val="0A0A0A"/>
          <w:sz w:val="21"/>
          <w:szCs w:val="21"/>
        </w:rPr>
      </w:pPr>
      <w:r>
        <w:rPr>
          <w:rFonts w:ascii="Arial" w:hAnsi="Arial" w:cs="Arial"/>
          <w:color w:val="0A0A0A"/>
          <w:sz w:val="21"/>
          <w:szCs w:val="21"/>
        </w:rPr>
        <w:t>Drawing a star next to the idea they think is the most creative</w:t>
      </w:r>
    </w:p>
    <w:p w14:paraId="5D9DF7DE" w14:textId="77777777" w:rsidR="001B5EAB" w:rsidRDefault="001B5EAB" w:rsidP="001B5EAB">
      <w:pPr>
        <w:numPr>
          <w:ilvl w:val="0"/>
          <w:numId w:val="10"/>
        </w:numPr>
        <w:spacing w:after="75" w:line="240" w:lineRule="auto"/>
        <w:ind w:left="0"/>
        <w:jc w:val="left"/>
        <w:rPr>
          <w:rFonts w:ascii="Arial" w:hAnsi="Arial" w:cs="Arial"/>
          <w:color w:val="0A0A0A"/>
          <w:sz w:val="21"/>
          <w:szCs w:val="21"/>
        </w:rPr>
      </w:pPr>
      <w:r>
        <w:rPr>
          <w:rFonts w:ascii="Arial" w:hAnsi="Arial" w:cs="Arial"/>
          <w:color w:val="0A0A0A"/>
          <w:sz w:val="21"/>
          <w:szCs w:val="21"/>
        </w:rPr>
        <w:t>Drawing a smiley face next to the idea that they like best</w:t>
      </w:r>
    </w:p>
    <w:p w14:paraId="103AD871" w14:textId="77777777" w:rsidR="001B5EAB" w:rsidRDefault="001B5EAB" w:rsidP="001B5EAB">
      <w:pPr>
        <w:pStyle w:val="NormalWeb"/>
        <w:rPr>
          <w:rFonts w:ascii="Arial" w:hAnsi="Arial" w:cs="Arial"/>
          <w:color w:val="000000"/>
          <w:sz w:val="21"/>
          <w:szCs w:val="21"/>
        </w:rPr>
      </w:pPr>
      <w:r>
        <w:rPr>
          <w:rFonts w:ascii="Arial" w:hAnsi="Arial" w:cs="Arial"/>
          <w:color w:val="000000"/>
          <w:sz w:val="21"/>
          <w:szCs w:val="21"/>
        </w:rPr>
        <w:t>Invite groups to share their most creative idea and the idea they liked the best with the class.</w:t>
      </w:r>
    </w:p>
    <w:p w14:paraId="3C8E23E5" w14:textId="77777777" w:rsidR="001B5EAB" w:rsidRDefault="001B5EAB" w:rsidP="001B5EAB">
      <w:pPr>
        <w:pStyle w:val="NormalWeb"/>
        <w:rPr>
          <w:rFonts w:ascii="Arial" w:hAnsi="Arial" w:cs="Arial"/>
          <w:color w:val="8A8A8A"/>
          <w:sz w:val="21"/>
          <w:szCs w:val="21"/>
        </w:rPr>
      </w:pPr>
      <w:r>
        <w:rPr>
          <w:rStyle w:val="Strong"/>
          <w:rFonts w:ascii="Arial" w:hAnsi="Arial" w:cs="Arial"/>
          <w:color w:val="8A8A8A"/>
          <w:sz w:val="21"/>
          <w:szCs w:val="21"/>
        </w:rPr>
        <w:t>TIP:</w:t>
      </w:r>
      <w:r>
        <w:rPr>
          <w:rFonts w:ascii="Arial" w:hAnsi="Arial" w:cs="Arial"/>
          <w:color w:val="8A8A8A"/>
          <w:sz w:val="21"/>
          <w:szCs w:val="21"/>
        </w:rPr>
        <w:t> Keep a record of student ideas – these can be referred to later in this lesson or in other lessons in this unit.</w:t>
      </w:r>
    </w:p>
    <w:p w14:paraId="3403CE8D" w14:textId="26D99878" w:rsidR="001B5EAB" w:rsidRDefault="001B5EAB" w:rsidP="001B5EAB">
      <w:pPr>
        <w:rPr>
          <w:rFonts w:ascii="Arial" w:hAnsi="Arial" w:cs="Arial"/>
          <w:color w:val="0A0A0A"/>
          <w:sz w:val="21"/>
          <w:szCs w:val="21"/>
        </w:rPr>
      </w:pPr>
      <w:r>
        <w:rPr>
          <w:rFonts w:ascii="Arial" w:hAnsi="Arial" w:cs="Arial"/>
          <w:color w:val="0A0A0A"/>
          <w:sz w:val="21"/>
          <w:szCs w:val="21"/>
        </w:rPr>
        <w:lastRenderedPageBreak/>
        <w:fldChar w:fldCharType="begin"/>
      </w:r>
      <w:r>
        <w:rPr>
          <w:rFonts w:ascii="Arial" w:hAnsi="Arial" w:cs="Arial"/>
          <w:color w:val="0A0A0A"/>
          <w:sz w:val="21"/>
          <w:szCs w:val="21"/>
        </w:rPr>
        <w:instrText xml:space="preserve"> INCLUDEPICTURE "/var/folders/zj/33zx3vsn4rs96dt1q16l_zhh0000gn/T/com.microsoft.Word/WebArchiveCopyPasteTempFiles/2040_78FO1_Extend.jpg"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3E7A9398" wp14:editId="367E5041">
            <wp:extent cx="5943600" cy="882650"/>
            <wp:effectExtent l="0" t="0" r="0" b="635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882650"/>
                    </a:xfrm>
                    <a:prstGeom prst="rect">
                      <a:avLst/>
                    </a:prstGeom>
                    <a:noFill/>
                    <a:ln>
                      <a:noFill/>
                    </a:ln>
                  </pic:spPr>
                </pic:pic>
              </a:graphicData>
            </a:graphic>
          </wp:inline>
        </w:drawing>
      </w:r>
      <w:r>
        <w:rPr>
          <w:rFonts w:ascii="Arial" w:hAnsi="Arial" w:cs="Arial"/>
          <w:color w:val="0A0A0A"/>
          <w:sz w:val="21"/>
          <w:szCs w:val="21"/>
        </w:rPr>
        <w:fldChar w:fldCharType="end"/>
      </w:r>
    </w:p>
    <w:p w14:paraId="1117C035" w14:textId="77777777" w:rsidR="001B5EAB" w:rsidRDefault="001B5EAB" w:rsidP="001B5EAB">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t>Part D: Watching The 2040 Documentary</w:t>
      </w:r>
    </w:p>
    <w:p w14:paraId="57356195" w14:textId="77777777" w:rsidR="001B5EAB" w:rsidRDefault="001B5EAB" w:rsidP="001B5EAB">
      <w:pPr>
        <w:pStyle w:val="NormalWeb"/>
        <w:rPr>
          <w:rFonts w:ascii="Arial" w:hAnsi="Arial" w:cs="Arial"/>
          <w:color w:val="000000"/>
          <w:sz w:val="21"/>
          <w:szCs w:val="21"/>
        </w:rPr>
      </w:pPr>
      <w:r>
        <w:rPr>
          <w:rStyle w:val="Strong"/>
          <w:rFonts w:ascii="Arial" w:hAnsi="Arial" w:cs="Arial"/>
          <w:color w:val="000000"/>
          <w:sz w:val="21"/>
          <w:szCs w:val="21"/>
        </w:rPr>
        <w:t>Step 1.</w:t>
      </w:r>
      <w:r>
        <w:rPr>
          <w:rFonts w:ascii="Arial" w:hAnsi="Arial" w:cs="Arial"/>
          <w:color w:val="000000"/>
          <w:sz w:val="21"/>
          <w:szCs w:val="21"/>
        </w:rPr>
        <w:t> Explain to students that they will now be watching 2040. Before watching, briefly read through the information on </w:t>
      </w:r>
      <w:hyperlink r:id="rId39" w:tgtFrame="_blank" w:history="1">
        <w:r>
          <w:rPr>
            <w:rStyle w:val="Hyperlink"/>
            <w:rFonts w:ascii="Arial" w:hAnsi="Arial" w:cs="Arial"/>
            <w:color w:val="1779BA"/>
            <w:sz w:val="21"/>
            <w:szCs w:val="21"/>
          </w:rPr>
          <w:t>Critically Viewing a Documentary Film</w:t>
        </w:r>
      </w:hyperlink>
      <w:r>
        <w:rPr>
          <w:rFonts w:ascii="Arial" w:hAnsi="Arial" w:cs="Arial"/>
          <w:color w:val="000000"/>
          <w:sz w:val="21"/>
          <w:szCs w:val="21"/>
        </w:rPr>
        <w:t> as a class. Encourage students to adopt an active approach to watching this documentary film, and to be mindful and aware of their own reactions to what they see, hear and feel.</w:t>
      </w:r>
    </w:p>
    <w:p w14:paraId="35ED710A" w14:textId="77777777" w:rsidR="001B5EAB" w:rsidRDefault="001B5EAB" w:rsidP="001B5EAB">
      <w:pPr>
        <w:pStyle w:val="NormalWeb"/>
        <w:rPr>
          <w:rFonts w:ascii="Arial" w:hAnsi="Arial" w:cs="Arial"/>
          <w:color w:val="000000"/>
          <w:sz w:val="21"/>
          <w:szCs w:val="21"/>
        </w:rPr>
      </w:pPr>
      <w:r>
        <w:rPr>
          <w:rStyle w:val="Strong"/>
          <w:rFonts w:ascii="Arial" w:hAnsi="Arial" w:cs="Arial"/>
          <w:color w:val="000000"/>
          <w:sz w:val="21"/>
          <w:szCs w:val="21"/>
        </w:rPr>
        <w:t>Step 2.</w:t>
      </w:r>
      <w:r>
        <w:rPr>
          <w:rFonts w:ascii="Arial" w:hAnsi="Arial" w:cs="Arial"/>
          <w:color w:val="000000"/>
          <w:sz w:val="21"/>
          <w:szCs w:val="21"/>
        </w:rPr>
        <w:t> Ensure that students are settled and comfortable before starting the film. Close the blinds and give reminders about potential interruptions.</w:t>
      </w:r>
    </w:p>
    <w:p w14:paraId="7116534A" w14:textId="77777777" w:rsidR="001B5EAB" w:rsidRDefault="001B5EAB" w:rsidP="001B5EAB">
      <w:pPr>
        <w:pStyle w:val="NormalWeb"/>
        <w:rPr>
          <w:rFonts w:ascii="Arial" w:hAnsi="Arial" w:cs="Arial"/>
          <w:color w:val="000000"/>
          <w:sz w:val="21"/>
          <w:szCs w:val="21"/>
        </w:rPr>
      </w:pPr>
      <w:r>
        <w:rPr>
          <w:rStyle w:val="Strong"/>
          <w:rFonts w:ascii="Arial" w:hAnsi="Arial" w:cs="Arial"/>
          <w:color w:val="000000"/>
          <w:sz w:val="21"/>
          <w:szCs w:val="21"/>
        </w:rPr>
        <w:t>Step 3.</w:t>
      </w:r>
      <w:r>
        <w:rPr>
          <w:rFonts w:ascii="Arial" w:hAnsi="Arial" w:cs="Arial"/>
          <w:color w:val="000000"/>
          <w:sz w:val="21"/>
          <w:szCs w:val="21"/>
        </w:rPr>
        <w:t> To find out how you can watch the documentary, visit the </w:t>
      </w:r>
      <w:hyperlink r:id="rId40" w:tgtFrame="_blank" w:history="1">
        <w:r>
          <w:rPr>
            <w:rStyle w:val="Hyperlink"/>
            <w:rFonts w:ascii="Arial" w:hAnsi="Arial" w:cs="Arial"/>
            <w:color w:val="1779BA"/>
            <w:sz w:val="21"/>
            <w:szCs w:val="21"/>
          </w:rPr>
          <w:t>2040 website</w:t>
        </w:r>
      </w:hyperlink>
      <w:r>
        <w:rPr>
          <w:rFonts w:ascii="Arial" w:hAnsi="Arial" w:cs="Arial"/>
          <w:color w:val="000000"/>
          <w:sz w:val="21"/>
          <w:szCs w:val="21"/>
        </w:rPr>
        <w:t>. If possible, allow the film to be played from start to finish, without interruption or discussion, so that your class has the opportunity to watch the documentary as the filmmaker intended.</w:t>
      </w:r>
    </w:p>
    <w:p w14:paraId="008622BE" w14:textId="77777777" w:rsidR="001B5EAB" w:rsidRDefault="001B5EAB" w:rsidP="001B5EAB">
      <w:pPr>
        <w:pStyle w:val="Heading2"/>
      </w:pPr>
      <w:r>
        <w:t>Reflection</w:t>
      </w:r>
    </w:p>
    <w:p w14:paraId="34EF7305" w14:textId="6D34E108" w:rsidR="001B5EAB" w:rsidRDefault="001B5EAB" w:rsidP="001B5EAB">
      <w:pPr>
        <w:pStyle w:val="NormalWeb"/>
        <w:rPr>
          <w:rFonts w:ascii="Arial" w:hAnsi="Arial" w:cs="Arial"/>
          <w:color w:val="000000"/>
          <w:sz w:val="21"/>
          <w:szCs w:val="21"/>
        </w:rPr>
      </w:pPr>
      <w:r>
        <w:rPr>
          <w:rFonts w:ascii="Arial" w:hAnsi="Arial" w:cs="Arial"/>
          <w:color w:val="000000"/>
          <w:sz w:val="21"/>
          <w:szCs w:val="21"/>
        </w:rPr>
        <w:t>Invite students to complete the SEE THINK FEEL WONDER visible thinking routine on th</w:t>
      </w:r>
      <w:r w:rsidR="002D5527">
        <w:rPr>
          <w:rFonts w:ascii="Arial" w:hAnsi="Arial" w:cs="Arial"/>
          <w:color w:val="000000"/>
          <w:sz w:val="21"/>
          <w:szCs w:val="21"/>
        </w:rPr>
        <w:t>e Student Worksheet to synthesiz</w:t>
      </w:r>
      <w:bookmarkStart w:id="0" w:name="_GoBack"/>
      <w:bookmarkEnd w:id="0"/>
      <w:r>
        <w:rPr>
          <w:rFonts w:ascii="Arial" w:hAnsi="Arial" w:cs="Arial"/>
          <w:color w:val="000000"/>
          <w:sz w:val="21"/>
          <w:szCs w:val="21"/>
        </w:rPr>
        <w:t>e their response to 2040 and the content/topics it covers. Make time for students to debrief their reflections after watching the film.</w:t>
      </w:r>
    </w:p>
    <w:p w14:paraId="611C4FCC" w14:textId="77777777" w:rsidR="001B5EAB" w:rsidRDefault="001B5EAB" w:rsidP="001B5EAB">
      <w:pPr>
        <w:pStyle w:val="Heading2"/>
      </w:pPr>
      <w:r>
        <w:t>Extension</w:t>
      </w:r>
    </w:p>
    <w:p w14:paraId="162E274E" w14:textId="77777777" w:rsidR="001B5EAB" w:rsidRDefault="001B5EAB" w:rsidP="001B5EAB">
      <w:pPr>
        <w:numPr>
          <w:ilvl w:val="0"/>
          <w:numId w:val="11"/>
        </w:numPr>
        <w:spacing w:after="75" w:line="240" w:lineRule="auto"/>
        <w:jc w:val="left"/>
        <w:rPr>
          <w:rFonts w:ascii="Arial" w:hAnsi="Arial" w:cs="Arial"/>
          <w:color w:val="0A0A0A"/>
          <w:sz w:val="21"/>
          <w:szCs w:val="21"/>
        </w:rPr>
      </w:pPr>
      <w:r>
        <w:rPr>
          <w:rFonts w:ascii="Arial" w:hAnsi="Arial" w:cs="Arial"/>
          <w:color w:val="0A0A0A"/>
          <w:sz w:val="21"/>
          <w:szCs w:val="21"/>
        </w:rPr>
        <w:t>Ask students to compare the solutions in the film with their own. What are the similarities and differences?</w:t>
      </w:r>
    </w:p>
    <w:p w14:paraId="03A6A392" w14:textId="77777777" w:rsidR="001B5EAB" w:rsidRDefault="001B5EAB" w:rsidP="001B5EAB">
      <w:pPr>
        <w:numPr>
          <w:ilvl w:val="0"/>
          <w:numId w:val="11"/>
        </w:numPr>
        <w:spacing w:after="75" w:line="240" w:lineRule="auto"/>
        <w:jc w:val="left"/>
        <w:rPr>
          <w:rFonts w:ascii="Arial" w:hAnsi="Arial" w:cs="Arial"/>
          <w:color w:val="0A0A0A"/>
          <w:sz w:val="21"/>
          <w:szCs w:val="21"/>
        </w:rPr>
      </w:pPr>
      <w:r>
        <w:rPr>
          <w:rFonts w:ascii="Arial" w:hAnsi="Arial" w:cs="Arial"/>
          <w:color w:val="0A0A0A"/>
          <w:sz w:val="21"/>
          <w:szCs w:val="21"/>
        </w:rPr>
        <w:t>Invite students to conduct further research into possible solutions to the challenges in the film. </w:t>
      </w:r>
    </w:p>
    <w:p w14:paraId="2ADDCF6A" w14:textId="77777777" w:rsidR="001B5EAB" w:rsidRDefault="001B5EAB" w:rsidP="001B5EAB">
      <w:pPr>
        <w:numPr>
          <w:ilvl w:val="0"/>
          <w:numId w:val="11"/>
        </w:numPr>
        <w:spacing w:after="75" w:line="240" w:lineRule="auto"/>
        <w:jc w:val="left"/>
        <w:rPr>
          <w:rFonts w:ascii="Arial" w:hAnsi="Arial" w:cs="Arial"/>
          <w:color w:val="0A0A0A"/>
          <w:sz w:val="21"/>
          <w:szCs w:val="21"/>
        </w:rPr>
      </w:pPr>
      <w:r>
        <w:rPr>
          <w:rFonts w:ascii="Arial" w:hAnsi="Arial" w:cs="Arial"/>
          <w:color w:val="0A0A0A"/>
          <w:sz w:val="21"/>
          <w:szCs w:val="21"/>
        </w:rPr>
        <w:t xml:space="preserve">Investigate Doughnut Economics using the following </w:t>
      </w:r>
      <w:proofErr w:type="gramStart"/>
      <w:r>
        <w:rPr>
          <w:rFonts w:ascii="Arial" w:hAnsi="Arial" w:cs="Arial"/>
          <w:color w:val="0A0A0A"/>
          <w:sz w:val="21"/>
          <w:szCs w:val="21"/>
        </w:rPr>
        <w:t>clips :</w:t>
      </w:r>
      <w:proofErr w:type="gramEnd"/>
    </w:p>
    <w:p w14:paraId="1A6AD1E7" w14:textId="77777777" w:rsidR="001B5EAB" w:rsidRDefault="00647031" w:rsidP="001B5EAB">
      <w:pPr>
        <w:numPr>
          <w:ilvl w:val="1"/>
          <w:numId w:val="11"/>
        </w:numPr>
        <w:spacing w:after="75" w:line="240" w:lineRule="auto"/>
        <w:jc w:val="left"/>
        <w:rPr>
          <w:rFonts w:ascii="Arial" w:hAnsi="Arial" w:cs="Arial"/>
          <w:color w:val="0A0A0A"/>
          <w:sz w:val="21"/>
          <w:szCs w:val="21"/>
        </w:rPr>
      </w:pPr>
      <w:hyperlink r:id="rId41" w:tgtFrame="_blank" w:history="1">
        <w:r w:rsidR="001B5EAB">
          <w:rPr>
            <w:rStyle w:val="Hyperlink"/>
            <w:rFonts w:ascii="Arial" w:hAnsi="Arial" w:cs="Arial"/>
            <w:color w:val="1779BA"/>
            <w:sz w:val="21"/>
            <w:szCs w:val="21"/>
          </w:rPr>
          <w:t xml:space="preserve">Doughnut Economics by Kate </w:t>
        </w:r>
        <w:proofErr w:type="spellStart"/>
        <w:r w:rsidR="001B5EAB">
          <w:rPr>
            <w:rStyle w:val="Hyperlink"/>
            <w:rFonts w:ascii="Arial" w:hAnsi="Arial" w:cs="Arial"/>
            <w:color w:val="1779BA"/>
            <w:sz w:val="21"/>
            <w:szCs w:val="21"/>
          </w:rPr>
          <w:t>Raworth</w:t>
        </w:r>
        <w:proofErr w:type="spellEnd"/>
      </w:hyperlink>
      <w:r w:rsidR="001B5EAB">
        <w:rPr>
          <w:rFonts w:ascii="Arial" w:hAnsi="Arial" w:cs="Arial"/>
          <w:color w:val="0A0A0A"/>
          <w:sz w:val="21"/>
          <w:szCs w:val="21"/>
        </w:rPr>
        <w:t> (series of clips)</w:t>
      </w:r>
    </w:p>
    <w:p w14:paraId="0F034DD5" w14:textId="77777777" w:rsidR="001B5EAB" w:rsidRDefault="00647031" w:rsidP="001B5EAB">
      <w:pPr>
        <w:numPr>
          <w:ilvl w:val="1"/>
          <w:numId w:val="11"/>
        </w:numPr>
        <w:spacing w:after="75" w:line="240" w:lineRule="auto"/>
        <w:jc w:val="left"/>
        <w:rPr>
          <w:rFonts w:ascii="Arial" w:hAnsi="Arial" w:cs="Arial"/>
          <w:color w:val="0A0A0A"/>
          <w:sz w:val="21"/>
          <w:szCs w:val="21"/>
        </w:rPr>
      </w:pPr>
      <w:hyperlink r:id="rId42" w:tgtFrame="_blank" w:history="1">
        <w:r w:rsidR="001B5EAB">
          <w:rPr>
            <w:rStyle w:val="Hyperlink"/>
            <w:rFonts w:ascii="Arial" w:hAnsi="Arial" w:cs="Arial"/>
            <w:color w:val="1779BA"/>
            <w:sz w:val="21"/>
            <w:szCs w:val="21"/>
          </w:rPr>
          <w:t>A healthy economy should be designed to thrive, not grow</w:t>
        </w:r>
      </w:hyperlink>
      <w:r w:rsidR="001B5EAB">
        <w:rPr>
          <w:rFonts w:ascii="Arial" w:hAnsi="Arial" w:cs="Arial"/>
          <w:color w:val="0A0A0A"/>
          <w:sz w:val="21"/>
          <w:szCs w:val="21"/>
        </w:rPr>
        <w:t> – TED Talk</w:t>
      </w:r>
    </w:p>
    <w:p w14:paraId="0CCD9FBA" w14:textId="77777777" w:rsidR="001B5EAB" w:rsidRDefault="001B5EAB" w:rsidP="001B5EAB">
      <w:pPr>
        <w:pStyle w:val="Heading2"/>
      </w:pPr>
      <w:r>
        <w:lastRenderedPageBreak/>
        <w:t>Teacher Reflection </w:t>
      </w:r>
    </w:p>
    <w:p w14:paraId="477550A7" w14:textId="3FAAA14D" w:rsidR="001B5EAB" w:rsidRDefault="001B5EAB" w:rsidP="001B5EAB">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"/var/folders/zj/33zx3vsn4rs96dt1q16l_zhh0000gn/T/com.microsoft.Word/WebArchiveCopyPasteTempFiles/teacher-reflection680v2.jpg"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7F7D06EE" wp14:editId="594ED0BC">
            <wp:extent cx="5943600" cy="2368550"/>
            <wp:effectExtent l="0" t="0" r="0" b="635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2368550"/>
                    </a:xfrm>
                    <a:prstGeom prst="rect">
                      <a:avLst/>
                    </a:prstGeom>
                    <a:noFill/>
                    <a:ln>
                      <a:noFill/>
                    </a:ln>
                  </pic:spPr>
                </pic:pic>
              </a:graphicData>
            </a:graphic>
          </wp:inline>
        </w:drawing>
      </w:r>
      <w:r>
        <w:rPr>
          <w:rFonts w:ascii="Arial" w:hAnsi="Arial" w:cs="Arial"/>
          <w:color w:val="0A0A0A"/>
          <w:sz w:val="21"/>
          <w:szCs w:val="21"/>
        </w:rPr>
        <w:fldChar w:fldCharType="end"/>
      </w:r>
    </w:p>
    <w:p w14:paraId="7AA3E557" w14:textId="77777777" w:rsidR="001B5EAB" w:rsidRDefault="001B5EAB" w:rsidP="001B5EAB">
      <w:pPr>
        <w:pStyle w:val="Heading2"/>
      </w:pPr>
      <w:r>
        <w:t>What’s Your 2040?</w:t>
      </w:r>
    </w:p>
    <w:p w14:paraId="7CA2302A" w14:textId="77777777" w:rsidR="001B5EAB" w:rsidRDefault="001B5EAB" w:rsidP="001B5EAB">
      <w:pPr>
        <w:pStyle w:val="NormalWeb"/>
        <w:rPr>
          <w:rFonts w:ascii="Arial" w:hAnsi="Arial" w:cs="Arial"/>
          <w:color w:val="000000"/>
          <w:sz w:val="21"/>
          <w:szCs w:val="21"/>
        </w:rPr>
      </w:pPr>
      <w:r>
        <w:rPr>
          <w:rFonts w:ascii="Arial" w:hAnsi="Arial" w:cs="Arial"/>
          <w:color w:val="000000"/>
          <w:sz w:val="21"/>
          <w:szCs w:val="21"/>
        </w:rPr>
        <w:t>Join the Regeneration and take action for your 2040 now!</w:t>
      </w:r>
    </w:p>
    <w:p w14:paraId="751EBB4F" w14:textId="77777777" w:rsidR="001B5EAB" w:rsidRDefault="001B5EAB" w:rsidP="001B5EAB">
      <w:pPr>
        <w:pStyle w:val="NormalWeb"/>
        <w:rPr>
          <w:rFonts w:ascii="Arial" w:hAnsi="Arial" w:cs="Arial"/>
          <w:color w:val="000000"/>
          <w:sz w:val="21"/>
          <w:szCs w:val="21"/>
        </w:rPr>
      </w:pPr>
      <w:r>
        <w:rPr>
          <w:rFonts w:ascii="Arial" w:hAnsi="Arial" w:cs="Arial"/>
          <w:color w:val="000000"/>
          <w:sz w:val="21"/>
          <w:szCs w:val="21"/>
        </w:rPr>
        <w:t>Go to the </w:t>
      </w:r>
      <w:hyperlink r:id="rId44" w:tgtFrame="_blank" w:history="1">
        <w:r>
          <w:rPr>
            <w:rStyle w:val="Hyperlink"/>
            <w:rFonts w:ascii="Arial" w:hAnsi="Arial" w:cs="Arial"/>
            <w:color w:val="1779BA"/>
            <w:sz w:val="21"/>
            <w:szCs w:val="21"/>
          </w:rPr>
          <w:t>2040 website</w:t>
        </w:r>
      </w:hyperlink>
      <w:r>
        <w:rPr>
          <w:rFonts w:ascii="Arial" w:hAnsi="Arial" w:cs="Arial"/>
          <w:color w:val="000000"/>
          <w:sz w:val="21"/>
          <w:szCs w:val="21"/>
        </w:rPr>
        <w:t> to find out more about what you can do and to be inspired by what others are already doing. Take a picture of your actions and post it with the hashtag #whatsyour2040</w:t>
      </w:r>
    </w:p>
    <w:p w14:paraId="7FD61BE8" w14:textId="616AE996" w:rsidR="008A27BE" w:rsidRDefault="008A27BE" w:rsidP="00DF2D7C"/>
    <w:sectPr w:rsidR="008A27BE">
      <w:headerReference w:type="default" r:id="rId45"/>
      <w:footerReference w:type="default" r:id="rId46"/>
      <w:headerReference w:type="first" r:id="rId47"/>
      <w:footerReference w:type="first" r:id="rId48"/>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515E0A" w14:textId="77777777" w:rsidR="00647031" w:rsidRDefault="00647031">
      <w:pPr>
        <w:spacing w:line="240" w:lineRule="auto"/>
      </w:pPr>
      <w:r>
        <w:separator/>
      </w:r>
    </w:p>
  </w:endnote>
  <w:endnote w:type="continuationSeparator" w:id="0">
    <w:p w14:paraId="127E3D09" w14:textId="77777777" w:rsidR="00647031" w:rsidRDefault="0064703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Rubik">
    <w:altName w:val="Arial"/>
    <w:panose1 w:val="02000604000000020004"/>
    <w:charset w:val="B1"/>
    <w:family w:val="auto"/>
    <w:pitch w:val="variable"/>
    <w:sig w:usb0="E0002AFF" w:usb1="D000785B" w:usb2="00000009" w:usb3="00000000" w:csb0="000001FF" w:csb1="00000000"/>
  </w:font>
  <w:font w:name="Gotham Narrow Book">
    <w:altName w:val="Tahoma"/>
    <w:panose1 w:val="020B0604020202020204"/>
    <w:charset w:val="00"/>
    <w:family w:val="auto"/>
    <w:notTrueType/>
    <w:pitch w:val="variable"/>
    <w:sig w:usb0="A000007F" w:usb1="4000004A" w:usb2="00000000" w:usb3="00000000" w:csb0="0000009B" w:csb1="00000000"/>
  </w:font>
  <w:font w:name="Gotham Narrow Black">
    <w:altName w:val="Tahoma"/>
    <w:panose1 w:val="020B0604020202020204"/>
    <w:charset w:val="00"/>
    <w:family w:val="auto"/>
    <w:notTrueType/>
    <w:pitch w:val="variable"/>
    <w:sig w:usb0="A000007F" w:usb1="4000004A" w:usb2="00000000" w:usb3="00000000" w:csb0="0000009B"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Gotham Narrow">
    <w:altName w:val="Tahoma"/>
    <w:panose1 w:val="020B0604020202020204"/>
    <w:charset w:val="00"/>
    <w:family w:val="auto"/>
    <w:notTrueType/>
    <w:pitch w:val="variable"/>
    <w:sig w:usb0="A000007F" w:usb1="4000004A" w:usb2="00000000" w:usb3="00000000" w:csb0="0000009B" w:csb1="00000000"/>
  </w:font>
  <w:font w:name="Gotham Narrow Medium">
    <w:altName w:val="Tahoma"/>
    <w:panose1 w:val="020B0604020202020204"/>
    <w:charset w:val="00"/>
    <w:family w:val="auto"/>
    <w:notTrueType/>
    <w:pitch w:val="variable"/>
    <w:sig w:usb0="A000007F" w:usb1="4000004A" w:usb2="00000000" w:usb3="00000000" w:csb0="0000009B"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57124"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rPr>
        <w:sz w:val="20"/>
        <w:szCs w:val="20"/>
      </w:rPr>
    </w:pPr>
    <w:r>
      <w:rPr>
        <w:noProof/>
        <w:color w:val="333333"/>
        <w:highlight w:val="white"/>
      </w:rPr>
      <w:drawing>
        <wp:inline distT="114300" distB="114300" distL="114300" distR="114300" wp14:anchorId="5C5F8817" wp14:editId="57F4C4AD">
          <wp:extent cx="2188369" cy="313870"/>
          <wp:effectExtent l="0" t="0" r="0" b="0"/>
          <wp:docPr id="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a:srcRect/>
                  <a:stretch>
                    <a:fillRect/>
                  </a:stretch>
                </pic:blipFill>
                <pic:spPr>
                  <a:xfrm>
                    <a:off x="0" y="0"/>
                    <a:ext cx="2188369" cy="313870"/>
                  </a:xfrm>
                  <a:prstGeom prst="rect">
                    <a:avLst/>
                  </a:prstGeom>
                  <a:ln/>
                </pic:spPr>
              </pic:pic>
            </a:graphicData>
          </a:graphic>
        </wp:inline>
      </w:drawing>
    </w:r>
    <w:r>
      <w:rPr>
        <w:color w:val="333333"/>
        <w:highlight w:val="whit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85CED" w14:textId="35FBEB5D" w:rsidR="008A27BE" w:rsidRPr="001B5EAB" w:rsidRDefault="00C62E2F">
    <w:pPr>
      <w:pBdr>
        <w:top w:val="none" w:sz="0" w:space="2" w:color="auto"/>
        <w:bottom w:val="none" w:sz="0" w:space="2" w:color="auto"/>
        <w:between w:val="none" w:sz="0" w:space="2" w:color="auto"/>
      </w:pBdr>
      <w:shd w:val="clear" w:color="auto" w:fill="FFFFFF"/>
      <w:spacing w:before="240" w:after="240" w:line="240" w:lineRule="auto"/>
      <w:rPr>
        <w:i/>
        <w:iCs/>
        <w:sz w:val="16"/>
        <w:szCs w:val="16"/>
        <w:lang w:val="en-AU"/>
      </w:rPr>
    </w:pPr>
    <w:r w:rsidRPr="001B5EAB">
      <w:rPr>
        <w:rFonts w:ascii="Calibri" w:eastAsia="Calibri" w:hAnsi="Calibri" w:cs="Calibri"/>
        <w:i/>
        <w:iCs/>
        <w:color w:val="333333"/>
        <w:sz w:val="16"/>
        <w:szCs w:val="16"/>
        <w:highlight w:val="white"/>
      </w:rPr>
      <w:t xml:space="preserve">2040 Educational Resources </w:t>
    </w:r>
    <w:r w:rsidR="00EB29E7" w:rsidRPr="001B5EAB">
      <w:rPr>
        <w:rFonts w:ascii="Calibri" w:eastAsia="Calibri" w:hAnsi="Calibri" w:cs="Calibri"/>
        <w:i/>
        <w:iCs/>
        <w:color w:val="333333"/>
        <w:sz w:val="16"/>
        <w:szCs w:val="16"/>
        <w:highlight w:val="white"/>
      </w:rPr>
      <w:t>–</w:t>
    </w:r>
    <w:r w:rsidRPr="001B5EAB">
      <w:rPr>
        <w:rFonts w:ascii="Calibri" w:eastAsia="Calibri" w:hAnsi="Calibri" w:cs="Calibri"/>
        <w:i/>
        <w:iCs/>
        <w:color w:val="333333"/>
        <w:sz w:val="16"/>
        <w:szCs w:val="16"/>
        <w:highlight w:val="white"/>
      </w:rPr>
      <w:t xml:space="preserve"> </w:t>
    </w:r>
    <w:r w:rsidR="001B5EAB" w:rsidRPr="001B5EAB">
      <w:rPr>
        <w:rFonts w:ascii="Calibri" w:eastAsia="Calibri" w:hAnsi="Calibri" w:cs="Calibri"/>
        <w:i/>
        <w:iCs/>
        <w:color w:val="333333"/>
        <w:sz w:val="16"/>
        <w:szCs w:val="16"/>
      </w:rPr>
      <w:t xml:space="preserve">Exploring </w:t>
    </w:r>
    <w:proofErr w:type="gramStart"/>
    <w:r w:rsidR="001B5EAB" w:rsidRPr="001B5EAB">
      <w:rPr>
        <w:rFonts w:ascii="Calibri" w:eastAsia="Calibri" w:hAnsi="Calibri" w:cs="Calibri"/>
        <w:i/>
        <w:iCs/>
        <w:color w:val="333333"/>
        <w:sz w:val="16"/>
        <w:szCs w:val="16"/>
      </w:rPr>
      <w:t>The</w:t>
    </w:r>
    <w:proofErr w:type="gramEnd"/>
    <w:r w:rsidR="001B5EAB" w:rsidRPr="001B5EAB">
      <w:rPr>
        <w:rFonts w:ascii="Calibri" w:eastAsia="Calibri" w:hAnsi="Calibri" w:cs="Calibri"/>
        <w:i/>
        <w:iCs/>
        <w:color w:val="333333"/>
        <w:sz w:val="16"/>
        <w:szCs w:val="16"/>
      </w:rPr>
      <w:t xml:space="preserve"> Themes of 2040 YEARS 7-10 – Teacher Worksheet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C3D081" w14:textId="77777777" w:rsidR="00647031" w:rsidRDefault="00647031">
      <w:pPr>
        <w:spacing w:line="240" w:lineRule="auto"/>
      </w:pPr>
      <w:r>
        <w:separator/>
      </w:r>
    </w:p>
  </w:footnote>
  <w:footnote w:type="continuationSeparator" w:id="0">
    <w:p w14:paraId="0D794B60" w14:textId="77777777" w:rsidR="00647031" w:rsidRDefault="0064703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6E6BD" w14:textId="7E65A43A" w:rsidR="008A27BE" w:rsidRPr="001B5EAB" w:rsidRDefault="001B5EAB" w:rsidP="001B5EAB">
    <w:pPr>
      <w:pBdr>
        <w:top w:val="none" w:sz="0" w:space="2" w:color="auto"/>
        <w:bottom w:val="none" w:sz="0" w:space="2" w:color="auto"/>
        <w:between w:val="none" w:sz="0" w:space="2" w:color="auto"/>
      </w:pBdr>
      <w:shd w:val="clear" w:color="auto" w:fill="FFFFFF"/>
      <w:spacing w:before="240" w:after="240" w:line="240" w:lineRule="auto"/>
      <w:ind w:left="2880"/>
      <w:rPr>
        <w:i/>
        <w:iCs/>
        <w:sz w:val="16"/>
        <w:szCs w:val="16"/>
        <w:lang w:val="en-AU"/>
      </w:rPr>
    </w:pPr>
    <w:r w:rsidRPr="001B5EAB">
      <w:rPr>
        <w:rFonts w:ascii="Calibri" w:eastAsia="Calibri" w:hAnsi="Calibri" w:cs="Calibri"/>
        <w:i/>
        <w:iCs/>
        <w:color w:val="333333"/>
        <w:sz w:val="16"/>
        <w:szCs w:val="16"/>
        <w:highlight w:val="white"/>
      </w:rPr>
      <w:t xml:space="preserve">2040 Educational Resources – </w:t>
    </w:r>
    <w:r w:rsidRPr="001B5EAB">
      <w:rPr>
        <w:rFonts w:ascii="Calibri" w:eastAsia="Calibri" w:hAnsi="Calibri" w:cs="Calibri"/>
        <w:i/>
        <w:iCs/>
        <w:color w:val="333333"/>
        <w:sz w:val="16"/>
        <w:szCs w:val="16"/>
      </w:rPr>
      <w:t xml:space="preserve">Exploring </w:t>
    </w:r>
    <w:proofErr w:type="gramStart"/>
    <w:r w:rsidRPr="001B5EAB">
      <w:rPr>
        <w:rFonts w:ascii="Calibri" w:eastAsia="Calibri" w:hAnsi="Calibri" w:cs="Calibri"/>
        <w:i/>
        <w:iCs/>
        <w:color w:val="333333"/>
        <w:sz w:val="16"/>
        <w:szCs w:val="16"/>
      </w:rPr>
      <w:t>The</w:t>
    </w:r>
    <w:proofErr w:type="gramEnd"/>
    <w:r w:rsidRPr="001B5EAB">
      <w:rPr>
        <w:rFonts w:ascii="Calibri" w:eastAsia="Calibri" w:hAnsi="Calibri" w:cs="Calibri"/>
        <w:i/>
        <w:iCs/>
        <w:color w:val="333333"/>
        <w:sz w:val="16"/>
        <w:szCs w:val="16"/>
      </w:rPr>
      <w:t xml:space="preserve"> Themes of 2040 YEARS 7-10 – Teacher Worksheet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17DE6"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jc w:val="center"/>
    </w:pPr>
    <w:r>
      <w:rPr>
        <w:rFonts w:ascii="Calibri" w:eastAsia="Calibri" w:hAnsi="Calibri" w:cs="Calibri"/>
        <w:b/>
        <w:noProof/>
        <w:color w:val="333333"/>
        <w:highlight w:val="white"/>
      </w:rPr>
      <w:drawing>
        <wp:inline distT="114300" distB="114300" distL="114300" distR="114300" wp14:anchorId="642A1762" wp14:editId="3DCFF214">
          <wp:extent cx="4186238" cy="2354759"/>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186238" cy="235475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7B00E0"/>
    <w:multiLevelType w:val="multilevel"/>
    <w:tmpl w:val="6F06D288"/>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186B7C09"/>
    <w:multiLevelType w:val="multilevel"/>
    <w:tmpl w:val="824E6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BC67494"/>
    <w:multiLevelType w:val="multilevel"/>
    <w:tmpl w:val="54C23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1402771"/>
    <w:multiLevelType w:val="multilevel"/>
    <w:tmpl w:val="C2AA7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3836765"/>
    <w:multiLevelType w:val="multilevel"/>
    <w:tmpl w:val="A07EA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DC9144A"/>
    <w:multiLevelType w:val="multilevel"/>
    <w:tmpl w:val="0CB4A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E74749C"/>
    <w:multiLevelType w:val="multilevel"/>
    <w:tmpl w:val="C448A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EFB43E4"/>
    <w:multiLevelType w:val="multilevel"/>
    <w:tmpl w:val="764EE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3814C91"/>
    <w:multiLevelType w:val="multilevel"/>
    <w:tmpl w:val="26587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8B82AF0"/>
    <w:multiLevelType w:val="multilevel"/>
    <w:tmpl w:val="D1764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3752A7F"/>
    <w:multiLevelType w:val="multilevel"/>
    <w:tmpl w:val="2BFC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9"/>
  </w:num>
  <w:num w:numId="3">
    <w:abstractNumId w:val="10"/>
  </w:num>
  <w:num w:numId="4">
    <w:abstractNumId w:val="6"/>
  </w:num>
  <w:num w:numId="5">
    <w:abstractNumId w:val="7"/>
  </w:num>
  <w:num w:numId="6">
    <w:abstractNumId w:val="5"/>
  </w:num>
  <w:num w:numId="7">
    <w:abstractNumId w:val="2"/>
  </w:num>
  <w:num w:numId="8">
    <w:abstractNumId w:val="3"/>
  </w:num>
  <w:num w:numId="9">
    <w:abstractNumId w:val="8"/>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7BE"/>
    <w:rsid w:val="001B5EAB"/>
    <w:rsid w:val="001C1597"/>
    <w:rsid w:val="0022032B"/>
    <w:rsid w:val="002D5527"/>
    <w:rsid w:val="003E2BBC"/>
    <w:rsid w:val="004634AD"/>
    <w:rsid w:val="006449CA"/>
    <w:rsid w:val="00647031"/>
    <w:rsid w:val="00654743"/>
    <w:rsid w:val="006C3B9C"/>
    <w:rsid w:val="008A27BE"/>
    <w:rsid w:val="008E5894"/>
    <w:rsid w:val="00AD6EC4"/>
    <w:rsid w:val="00BD28D5"/>
    <w:rsid w:val="00C520D5"/>
    <w:rsid w:val="00C62E2F"/>
    <w:rsid w:val="00C75267"/>
    <w:rsid w:val="00C836E7"/>
    <w:rsid w:val="00D93051"/>
    <w:rsid w:val="00DB0AB2"/>
    <w:rsid w:val="00DF2D7C"/>
    <w:rsid w:val="00E04211"/>
    <w:rsid w:val="00E11DB3"/>
    <w:rsid w:val="00E91C7D"/>
    <w:rsid w:val="00EB29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49EB2"/>
  <w15:docId w15:val="{391D7ACF-0B9A-3C4F-AFBC-E1A2943EA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Rubik" w:eastAsia="Rubik" w:hAnsi="Rubik" w:cs="Rubik"/>
        <w:sz w:val="24"/>
        <w:szCs w:val="24"/>
        <w:lang w:val="en" w:eastAsia="en-GB" w:bidi="ar-SA"/>
      </w:rPr>
    </w:rPrDefault>
    <w:pPrDefault>
      <w:pPr>
        <w:spacing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28D5"/>
    <w:rPr>
      <w:rFonts w:ascii="Gotham Narrow Book" w:hAnsi="Gotham Narrow Book"/>
      <w:color w:val="404040" w:themeColor="text1" w:themeTint="BF"/>
    </w:rPr>
  </w:style>
  <w:style w:type="paragraph" w:styleId="Heading1">
    <w:name w:val="heading 1"/>
    <w:basedOn w:val="Normal"/>
    <w:next w:val="Normal"/>
    <w:uiPriority w:val="9"/>
    <w:qFormat/>
    <w:rsid w:val="006C3B9C"/>
    <w:pPr>
      <w:keepNext/>
      <w:keepLines/>
      <w:spacing w:before="400" w:after="120"/>
      <w:jc w:val="center"/>
      <w:outlineLvl w:val="0"/>
    </w:pPr>
    <w:rPr>
      <w:rFonts w:ascii="Gotham Narrow Black" w:hAnsi="Gotham Narrow Black"/>
      <w:b/>
      <w:color w:val="C7A760"/>
      <w:sz w:val="56"/>
      <w:szCs w:val="40"/>
    </w:rPr>
  </w:style>
  <w:style w:type="paragraph" w:styleId="Heading2">
    <w:name w:val="heading 2"/>
    <w:basedOn w:val="Normal"/>
    <w:next w:val="Normal"/>
    <w:autoRedefine/>
    <w:uiPriority w:val="9"/>
    <w:unhideWhenUsed/>
    <w:qFormat/>
    <w:rsid w:val="001B5EAB"/>
    <w:pPr>
      <w:keepNext/>
      <w:keepLines/>
      <w:shd w:val="clear" w:color="auto" w:fill="FFFFFF"/>
      <w:spacing w:before="300" w:after="300" w:line="288" w:lineRule="atLeast"/>
      <w:jc w:val="left"/>
      <w:outlineLvl w:val="1"/>
    </w:pPr>
    <w:rPr>
      <w:rFonts w:ascii="Arial" w:hAnsi="Arial" w:cs="Arial"/>
      <w:bCs/>
      <w:color w:val="0A0A0A"/>
      <w:sz w:val="48"/>
      <w:szCs w:val="48"/>
    </w:rPr>
  </w:style>
  <w:style w:type="paragraph" w:styleId="Heading3">
    <w:name w:val="heading 3"/>
    <w:basedOn w:val="Normal"/>
    <w:next w:val="Normal"/>
    <w:uiPriority w:val="9"/>
    <w:unhideWhenUsed/>
    <w:qFormat/>
    <w:rsid w:val="006C3B9C"/>
    <w:pPr>
      <w:keepNext/>
      <w:keepLines/>
      <w:spacing w:before="320" w:after="80"/>
      <w:jc w:val="left"/>
      <w:outlineLvl w:val="2"/>
    </w:pPr>
    <w:rPr>
      <w:rFonts w:ascii="Georgia" w:hAnsi="Georgia"/>
      <w:color w:val="C7A760"/>
      <w:sz w:val="32"/>
      <w:szCs w:val="28"/>
    </w:rPr>
  </w:style>
  <w:style w:type="paragraph" w:styleId="Heading4">
    <w:name w:val="heading 4"/>
    <w:basedOn w:val="Normal"/>
    <w:next w:val="Normal"/>
    <w:autoRedefine/>
    <w:uiPriority w:val="9"/>
    <w:unhideWhenUsed/>
    <w:qFormat/>
    <w:rsid w:val="00C520D5"/>
    <w:pPr>
      <w:keepNext/>
      <w:keepLines/>
      <w:spacing w:before="280" w:after="80"/>
      <w:jc w:val="left"/>
      <w:outlineLvl w:val="3"/>
    </w:pPr>
    <w:rPr>
      <w:rFonts w:ascii="Gotham Narrow" w:hAnsi="Gotham Narrow"/>
      <w:b/>
      <w:bCs/>
      <w:color w:val="C7A760"/>
    </w:rPr>
  </w:style>
  <w:style w:type="paragraph" w:styleId="Heading5">
    <w:name w:val="heading 5"/>
    <w:basedOn w:val="Normal"/>
    <w:next w:val="Normal"/>
    <w:uiPriority w:val="9"/>
    <w:unhideWhenUsed/>
    <w:qFormat/>
    <w:rsid w:val="004634AD"/>
    <w:pPr>
      <w:keepNext/>
      <w:keepLines/>
      <w:pBdr>
        <w:top w:val="none" w:sz="0" w:space="2" w:color="auto"/>
        <w:bottom w:val="none" w:sz="0" w:space="2" w:color="auto"/>
        <w:between w:val="none" w:sz="0" w:space="2" w:color="auto"/>
      </w:pBdr>
      <w:shd w:val="clear" w:color="auto" w:fill="FFFFFF"/>
      <w:spacing w:before="240" w:after="80" w:line="240" w:lineRule="auto"/>
      <w:jc w:val="left"/>
      <w:outlineLvl w:val="4"/>
    </w:pPr>
    <w:rPr>
      <w:rFonts w:ascii="Georgia" w:hAnsi="Georgia"/>
      <w:color w:val="C7A760"/>
      <w:szCs w:val="48"/>
      <w:highlight w:val="white"/>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520D5"/>
    <w:rPr>
      <w:rFonts w:ascii="Gotham Narrow" w:hAnsi="Gotham Narrow"/>
      <w:b/>
      <w:bCs/>
      <w:i w:val="0"/>
      <w:color w:val="404040" w:themeColor="text1" w:themeTint="BF"/>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11DB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1DB3"/>
    <w:rPr>
      <w:rFonts w:ascii="Times New Roman" w:hAnsi="Times New Roman" w:cs="Times New Roman"/>
      <w:sz w:val="18"/>
      <w:szCs w:val="18"/>
    </w:rPr>
  </w:style>
  <w:style w:type="paragraph" w:styleId="ListParagraph">
    <w:name w:val="List Paragraph"/>
    <w:basedOn w:val="Normal"/>
    <w:uiPriority w:val="34"/>
    <w:qFormat/>
    <w:rsid w:val="00BD28D5"/>
    <w:pPr>
      <w:ind w:left="720"/>
      <w:contextualSpacing/>
    </w:pPr>
  </w:style>
  <w:style w:type="character" w:styleId="IntenseEmphasis">
    <w:name w:val="Intense Emphasis"/>
    <w:basedOn w:val="DefaultParagraphFont"/>
    <w:uiPriority w:val="21"/>
    <w:qFormat/>
    <w:rsid w:val="00C520D5"/>
    <w:rPr>
      <w:rFonts w:ascii="Gotham Narrow Medium" w:hAnsi="Gotham Narrow Medium"/>
      <w:b w:val="0"/>
      <w:i/>
      <w:iCs w:val="0"/>
      <w:color w:val="C7A760"/>
      <w:sz w:val="40"/>
    </w:rPr>
  </w:style>
  <w:style w:type="character" w:styleId="Hyperlink">
    <w:name w:val="Hyperlink"/>
    <w:basedOn w:val="DefaultParagraphFont"/>
    <w:uiPriority w:val="99"/>
    <w:unhideWhenUsed/>
    <w:rsid w:val="004634AD"/>
    <w:rPr>
      <w:rFonts w:ascii="Gotham Narrow Book" w:hAnsi="Gotham Narrow Book"/>
      <w:b w:val="0"/>
      <w:i w:val="0"/>
      <w:color w:val="C7A760"/>
      <w:u w:val="single"/>
    </w:rPr>
  </w:style>
  <w:style w:type="character" w:styleId="UnresolvedMention">
    <w:name w:val="Unresolved Mention"/>
    <w:basedOn w:val="DefaultParagraphFont"/>
    <w:uiPriority w:val="99"/>
    <w:semiHidden/>
    <w:unhideWhenUsed/>
    <w:rsid w:val="006C3B9C"/>
    <w:rPr>
      <w:color w:val="605E5C"/>
      <w:shd w:val="clear" w:color="auto" w:fill="E1DFDD"/>
    </w:rPr>
  </w:style>
  <w:style w:type="character" w:styleId="FollowedHyperlink">
    <w:name w:val="FollowedHyperlink"/>
    <w:basedOn w:val="DefaultParagraphFont"/>
    <w:uiPriority w:val="99"/>
    <w:semiHidden/>
    <w:unhideWhenUsed/>
    <w:rsid w:val="004634AD"/>
    <w:rPr>
      <w:color w:val="800080" w:themeColor="followedHyperlink"/>
      <w:u w:val="single"/>
    </w:rPr>
  </w:style>
  <w:style w:type="paragraph" w:styleId="Quote">
    <w:name w:val="Quote"/>
    <w:basedOn w:val="Normal"/>
    <w:next w:val="Normal"/>
    <w:link w:val="QuoteChar"/>
    <w:uiPriority w:val="29"/>
    <w:qFormat/>
    <w:rsid w:val="004634AD"/>
    <w:pPr>
      <w:spacing w:before="200" w:after="160"/>
      <w:ind w:left="864" w:right="864"/>
      <w:jc w:val="center"/>
    </w:pPr>
    <w:rPr>
      <w:rFonts w:ascii="Georgia" w:hAnsi="Georgia"/>
      <w:iCs/>
      <w:color w:val="C7A760"/>
      <w:sz w:val="32"/>
    </w:rPr>
  </w:style>
  <w:style w:type="character" w:customStyle="1" w:styleId="QuoteChar">
    <w:name w:val="Quote Char"/>
    <w:basedOn w:val="DefaultParagraphFont"/>
    <w:link w:val="Quote"/>
    <w:uiPriority w:val="29"/>
    <w:rsid w:val="004634AD"/>
    <w:rPr>
      <w:rFonts w:ascii="Georgia" w:hAnsi="Georgia"/>
      <w:iCs/>
      <w:color w:val="C7A760"/>
      <w:sz w:val="32"/>
    </w:rPr>
  </w:style>
  <w:style w:type="character" w:styleId="SubtleEmphasis">
    <w:name w:val="Subtle Emphasis"/>
    <w:basedOn w:val="DefaultParagraphFont"/>
    <w:uiPriority w:val="19"/>
    <w:qFormat/>
    <w:rsid w:val="004634AD"/>
    <w:rPr>
      <w:rFonts w:ascii="Gotham Narrow Book" w:hAnsi="Gotham Narrow Book"/>
      <w:b w:val="0"/>
      <w:i/>
      <w:iCs/>
      <w:color w:val="C7A760"/>
      <w:sz w:val="24"/>
    </w:rPr>
  </w:style>
  <w:style w:type="paragraph" w:styleId="NormalWeb">
    <w:name w:val="Normal (Web)"/>
    <w:basedOn w:val="Normal"/>
    <w:uiPriority w:val="99"/>
    <w:unhideWhenUsed/>
    <w:rsid w:val="00DF2D7C"/>
    <w:pPr>
      <w:spacing w:before="100" w:beforeAutospacing="1" w:after="100" w:afterAutospacing="1" w:line="240" w:lineRule="auto"/>
      <w:jc w:val="left"/>
    </w:pPr>
    <w:rPr>
      <w:rFonts w:ascii="Times New Roman" w:eastAsia="Times New Roman" w:hAnsi="Times New Roman" w:cs="Times New Roman"/>
      <w:color w:val="auto"/>
      <w:lang w:val="en-AU"/>
    </w:rPr>
  </w:style>
  <w:style w:type="character" w:styleId="Emphasis">
    <w:name w:val="Emphasis"/>
    <w:basedOn w:val="DefaultParagraphFont"/>
    <w:uiPriority w:val="20"/>
    <w:qFormat/>
    <w:rsid w:val="00DF2D7C"/>
    <w:rPr>
      <w:i/>
      <w:iCs/>
    </w:rPr>
  </w:style>
  <w:style w:type="paragraph" w:styleId="Header">
    <w:name w:val="header"/>
    <w:basedOn w:val="Normal"/>
    <w:link w:val="HeaderChar"/>
    <w:uiPriority w:val="99"/>
    <w:unhideWhenUsed/>
    <w:rsid w:val="00EB29E7"/>
    <w:pPr>
      <w:tabs>
        <w:tab w:val="center" w:pos="4680"/>
        <w:tab w:val="right" w:pos="9360"/>
      </w:tabs>
      <w:spacing w:line="240" w:lineRule="auto"/>
    </w:pPr>
  </w:style>
  <w:style w:type="character" w:customStyle="1" w:styleId="HeaderChar">
    <w:name w:val="Header Char"/>
    <w:basedOn w:val="DefaultParagraphFont"/>
    <w:link w:val="Header"/>
    <w:uiPriority w:val="99"/>
    <w:rsid w:val="00EB29E7"/>
    <w:rPr>
      <w:rFonts w:ascii="Gotham Narrow Book" w:hAnsi="Gotham Narrow Book"/>
      <w:color w:val="404040" w:themeColor="text1" w:themeTint="BF"/>
    </w:rPr>
  </w:style>
  <w:style w:type="paragraph" w:styleId="Footer">
    <w:name w:val="footer"/>
    <w:basedOn w:val="Normal"/>
    <w:link w:val="FooterChar"/>
    <w:uiPriority w:val="99"/>
    <w:unhideWhenUsed/>
    <w:rsid w:val="00EB29E7"/>
    <w:pPr>
      <w:tabs>
        <w:tab w:val="center" w:pos="4680"/>
        <w:tab w:val="right" w:pos="9360"/>
      </w:tabs>
      <w:spacing w:line="240" w:lineRule="auto"/>
    </w:pPr>
  </w:style>
  <w:style w:type="character" w:customStyle="1" w:styleId="FooterChar">
    <w:name w:val="Footer Char"/>
    <w:basedOn w:val="DefaultParagraphFont"/>
    <w:link w:val="Footer"/>
    <w:uiPriority w:val="99"/>
    <w:rsid w:val="00EB29E7"/>
    <w:rPr>
      <w:rFonts w:ascii="Gotham Narrow Book" w:hAnsi="Gotham Narrow Book"/>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9090200">
      <w:bodyDiv w:val="1"/>
      <w:marLeft w:val="0"/>
      <w:marRight w:val="0"/>
      <w:marTop w:val="0"/>
      <w:marBottom w:val="0"/>
      <w:divBdr>
        <w:top w:val="none" w:sz="0" w:space="0" w:color="auto"/>
        <w:left w:val="none" w:sz="0" w:space="0" w:color="auto"/>
        <w:bottom w:val="none" w:sz="0" w:space="0" w:color="auto"/>
        <w:right w:val="none" w:sz="0" w:space="0" w:color="auto"/>
      </w:divBdr>
    </w:div>
    <w:div w:id="424232607">
      <w:bodyDiv w:val="1"/>
      <w:marLeft w:val="0"/>
      <w:marRight w:val="0"/>
      <w:marTop w:val="0"/>
      <w:marBottom w:val="0"/>
      <w:divBdr>
        <w:top w:val="none" w:sz="0" w:space="0" w:color="auto"/>
        <w:left w:val="none" w:sz="0" w:space="0" w:color="auto"/>
        <w:bottom w:val="none" w:sz="0" w:space="0" w:color="auto"/>
        <w:right w:val="none" w:sz="0" w:space="0" w:color="auto"/>
      </w:divBdr>
    </w:div>
    <w:div w:id="613943959">
      <w:bodyDiv w:val="1"/>
      <w:marLeft w:val="0"/>
      <w:marRight w:val="0"/>
      <w:marTop w:val="0"/>
      <w:marBottom w:val="0"/>
      <w:divBdr>
        <w:top w:val="none" w:sz="0" w:space="0" w:color="auto"/>
        <w:left w:val="none" w:sz="0" w:space="0" w:color="auto"/>
        <w:bottom w:val="none" w:sz="0" w:space="0" w:color="auto"/>
        <w:right w:val="none" w:sz="0" w:space="0" w:color="auto"/>
      </w:divBdr>
    </w:div>
    <w:div w:id="647905927">
      <w:bodyDiv w:val="1"/>
      <w:marLeft w:val="0"/>
      <w:marRight w:val="0"/>
      <w:marTop w:val="0"/>
      <w:marBottom w:val="0"/>
      <w:divBdr>
        <w:top w:val="none" w:sz="0" w:space="0" w:color="auto"/>
        <w:left w:val="none" w:sz="0" w:space="0" w:color="auto"/>
        <w:bottom w:val="none" w:sz="0" w:space="0" w:color="auto"/>
        <w:right w:val="none" w:sz="0" w:space="0" w:color="auto"/>
      </w:divBdr>
    </w:div>
    <w:div w:id="705446711">
      <w:bodyDiv w:val="1"/>
      <w:marLeft w:val="0"/>
      <w:marRight w:val="0"/>
      <w:marTop w:val="0"/>
      <w:marBottom w:val="0"/>
      <w:divBdr>
        <w:top w:val="none" w:sz="0" w:space="0" w:color="auto"/>
        <w:left w:val="none" w:sz="0" w:space="0" w:color="auto"/>
        <w:bottom w:val="none" w:sz="0" w:space="0" w:color="auto"/>
        <w:right w:val="none" w:sz="0" w:space="0" w:color="auto"/>
      </w:divBdr>
      <w:divsChild>
        <w:div w:id="6539215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784688895">
      <w:bodyDiv w:val="1"/>
      <w:marLeft w:val="0"/>
      <w:marRight w:val="0"/>
      <w:marTop w:val="0"/>
      <w:marBottom w:val="0"/>
      <w:divBdr>
        <w:top w:val="none" w:sz="0" w:space="0" w:color="auto"/>
        <w:left w:val="none" w:sz="0" w:space="0" w:color="auto"/>
        <w:bottom w:val="none" w:sz="0" w:space="0" w:color="auto"/>
        <w:right w:val="none" w:sz="0" w:space="0" w:color="auto"/>
      </w:divBdr>
    </w:div>
    <w:div w:id="796025051">
      <w:bodyDiv w:val="1"/>
      <w:marLeft w:val="0"/>
      <w:marRight w:val="0"/>
      <w:marTop w:val="0"/>
      <w:marBottom w:val="0"/>
      <w:divBdr>
        <w:top w:val="none" w:sz="0" w:space="0" w:color="auto"/>
        <w:left w:val="none" w:sz="0" w:space="0" w:color="auto"/>
        <w:bottom w:val="none" w:sz="0" w:space="0" w:color="auto"/>
        <w:right w:val="none" w:sz="0" w:space="0" w:color="auto"/>
      </w:divBdr>
    </w:div>
    <w:div w:id="796029901">
      <w:bodyDiv w:val="1"/>
      <w:marLeft w:val="0"/>
      <w:marRight w:val="0"/>
      <w:marTop w:val="0"/>
      <w:marBottom w:val="0"/>
      <w:divBdr>
        <w:top w:val="none" w:sz="0" w:space="0" w:color="auto"/>
        <w:left w:val="none" w:sz="0" w:space="0" w:color="auto"/>
        <w:bottom w:val="none" w:sz="0" w:space="0" w:color="auto"/>
        <w:right w:val="none" w:sz="0" w:space="0" w:color="auto"/>
      </w:divBdr>
      <w:divsChild>
        <w:div w:id="1646203915">
          <w:marLeft w:val="0"/>
          <w:marRight w:val="0"/>
          <w:marTop w:val="0"/>
          <w:marBottom w:val="240"/>
          <w:divBdr>
            <w:top w:val="none" w:sz="0" w:space="0" w:color="auto"/>
            <w:left w:val="none" w:sz="0" w:space="0" w:color="auto"/>
            <w:bottom w:val="none" w:sz="0" w:space="0" w:color="auto"/>
            <w:right w:val="none" w:sz="0" w:space="0" w:color="auto"/>
          </w:divBdr>
        </w:div>
        <w:div w:id="1492915025">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447040286">
          <w:marLeft w:val="0"/>
          <w:marRight w:val="0"/>
          <w:marTop w:val="0"/>
          <w:marBottom w:val="240"/>
          <w:divBdr>
            <w:top w:val="none" w:sz="0" w:space="0" w:color="auto"/>
            <w:left w:val="none" w:sz="0" w:space="0" w:color="auto"/>
            <w:bottom w:val="none" w:sz="0" w:space="0" w:color="auto"/>
            <w:right w:val="none" w:sz="0" w:space="0" w:color="auto"/>
          </w:divBdr>
        </w:div>
        <w:div w:id="38751907">
          <w:marLeft w:val="0"/>
          <w:marRight w:val="0"/>
          <w:marTop w:val="0"/>
          <w:marBottom w:val="240"/>
          <w:divBdr>
            <w:top w:val="none" w:sz="0" w:space="0" w:color="auto"/>
            <w:left w:val="none" w:sz="0" w:space="0" w:color="auto"/>
            <w:bottom w:val="none" w:sz="0" w:space="0" w:color="auto"/>
            <w:right w:val="none" w:sz="0" w:space="0" w:color="auto"/>
          </w:divBdr>
        </w:div>
        <w:div w:id="71709284">
          <w:marLeft w:val="0"/>
          <w:marRight w:val="0"/>
          <w:marTop w:val="0"/>
          <w:marBottom w:val="240"/>
          <w:divBdr>
            <w:top w:val="none" w:sz="0" w:space="0" w:color="auto"/>
            <w:left w:val="none" w:sz="0" w:space="0" w:color="auto"/>
            <w:bottom w:val="none" w:sz="0" w:space="0" w:color="auto"/>
            <w:right w:val="none" w:sz="0" w:space="0" w:color="auto"/>
          </w:divBdr>
        </w:div>
      </w:divsChild>
    </w:div>
    <w:div w:id="935601557">
      <w:bodyDiv w:val="1"/>
      <w:marLeft w:val="0"/>
      <w:marRight w:val="0"/>
      <w:marTop w:val="0"/>
      <w:marBottom w:val="0"/>
      <w:divBdr>
        <w:top w:val="none" w:sz="0" w:space="0" w:color="auto"/>
        <w:left w:val="none" w:sz="0" w:space="0" w:color="auto"/>
        <w:bottom w:val="none" w:sz="0" w:space="0" w:color="auto"/>
        <w:right w:val="none" w:sz="0" w:space="0" w:color="auto"/>
      </w:divBdr>
      <w:divsChild>
        <w:div w:id="425855978">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180852592">
      <w:bodyDiv w:val="1"/>
      <w:marLeft w:val="0"/>
      <w:marRight w:val="0"/>
      <w:marTop w:val="0"/>
      <w:marBottom w:val="0"/>
      <w:divBdr>
        <w:top w:val="none" w:sz="0" w:space="0" w:color="auto"/>
        <w:left w:val="none" w:sz="0" w:space="0" w:color="auto"/>
        <w:bottom w:val="none" w:sz="0" w:space="0" w:color="auto"/>
        <w:right w:val="none" w:sz="0" w:space="0" w:color="auto"/>
      </w:divBdr>
      <w:divsChild>
        <w:div w:id="812261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261111386">
      <w:bodyDiv w:val="1"/>
      <w:marLeft w:val="0"/>
      <w:marRight w:val="0"/>
      <w:marTop w:val="0"/>
      <w:marBottom w:val="0"/>
      <w:divBdr>
        <w:top w:val="none" w:sz="0" w:space="0" w:color="auto"/>
        <w:left w:val="none" w:sz="0" w:space="0" w:color="auto"/>
        <w:bottom w:val="none" w:sz="0" w:space="0" w:color="auto"/>
        <w:right w:val="none" w:sz="0" w:space="0" w:color="auto"/>
      </w:divBdr>
      <w:divsChild>
        <w:div w:id="108167654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297370575">
      <w:bodyDiv w:val="1"/>
      <w:marLeft w:val="0"/>
      <w:marRight w:val="0"/>
      <w:marTop w:val="0"/>
      <w:marBottom w:val="0"/>
      <w:divBdr>
        <w:top w:val="none" w:sz="0" w:space="0" w:color="auto"/>
        <w:left w:val="none" w:sz="0" w:space="0" w:color="auto"/>
        <w:bottom w:val="none" w:sz="0" w:space="0" w:color="auto"/>
        <w:right w:val="none" w:sz="0" w:space="0" w:color="auto"/>
      </w:divBdr>
    </w:div>
    <w:div w:id="1301151881">
      <w:bodyDiv w:val="1"/>
      <w:marLeft w:val="0"/>
      <w:marRight w:val="0"/>
      <w:marTop w:val="0"/>
      <w:marBottom w:val="0"/>
      <w:divBdr>
        <w:top w:val="none" w:sz="0" w:space="0" w:color="auto"/>
        <w:left w:val="none" w:sz="0" w:space="0" w:color="auto"/>
        <w:bottom w:val="none" w:sz="0" w:space="0" w:color="auto"/>
        <w:right w:val="none" w:sz="0" w:space="0" w:color="auto"/>
      </w:divBdr>
      <w:divsChild>
        <w:div w:id="13647921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20890223">
      <w:bodyDiv w:val="1"/>
      <w:marLeft w:val="0"/>
      <w:marRight w:val="0"/>
      <w:marTop w:val="0"/>
      <w:marBottom w:val="0"/>
      <w:divBdr>
        <w:top w:val="none" w:sz="0" w:space="0" w:color="auto"/>
        <w:left w:val="none" w:sz="0" w:space="0" w:color="auto"/>
        <w:bottom w:val="none" w:sz="0" w:space="0" w:color="auto"/>
        <w:right w:val="none" w:sz="0" w:space="0" w:color="auto"/>
      </w:divBdr>
      <w:divsChild>
        <w:div w:id="14694726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416438134">
      <w:bodyDiv w:val="1"/>
      <w:marLeft w:val="0"/>
      <w:marRight w:val="0"/>
      <w:marTop w:val="0"/>
      <w:marBottom w:val="0"/>
      <w:divBdr>
        <w:top w:val="none" w:sz="0" w:space="0" w:color="auto"/>
        <w:left w:val="none" w:sz="0" w:space="0" w:color="auto"/>
        <w:bottom w:val="none" w:sz="0" w:space="0" w:color="auto"/>
        <w:right w:val="none" w:sz="0" w:space="0" w:color="auto"/>
      </w:divBdr>
      <w:divsChild>
        <w:div w:id="1928417451">
          <w:marLeft w:val="0"/>
          <w:marRight w:val="0"/>
          <w:marTop w:val="0"/>
          <w:marBottom w:val="240"/>
          <w:divBdr>
            <w:top w:val="none" w:sz="0" w:space="0" w:color="auto"/>
            <w:left w:val="none" w:sz="0" w:space="0" w:color="auto"/>
            <w:bottom w:val="none" w:sz="0" w:space="0" w:color="auto"/>
            <w:right w:val="none" w:sz="0" w:space="0" w:color="auto"/>
          </w:divBdr>
        </w:div>
        <w:div w:id="76903868">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2043166896">
          <w:marLeft w:val="0"/>
          <w:marRight w:val="0"/>
          <w:marTop w:val="0"/>
          <w:marBottom w:val="240"/>
          <w:divBdr>
            <w:top w:val="none" w:sz="0" w:space="0" w:color="auto"/>
            <w:left w:val="none" w:sz="0" w:space="0" w:color="auto"/>
            <w:bottom w:val="none" w:sz="0" w:space="0" w:color="auto"/>
            <w:right w:val="none" w:sz="0" w:space="0" w:color="auto"/>
          </w:divBdr>
        </w:div>
        <w:div w:id="1969779653">
          <w:marLeft w:val="0"/>
          <w:marRight w:val="0"/>
          <w:marTop w:val="0"/>
          <w:marBottom w:val="240"/>
          <w:divBdr>
            <w:top w:val="none" w:sz="0" w:space="0" w:color="auto"/>
            <w:left w:val="none" w:sz="0" w:space="0" w:color="auto"/>
            <w:bottom w:val="none" w:sz="0" w:space="0" w:color="auto"/>
            <w:right w:val="none" w:sz="0" w:space="0" w:color="auto"/>
          </w:divBdr>
        </w:div>
        <w:div w:id="1934623463">
          <w:marLeft w:val="0"/>
          <w:marRight w:val="0"/>
          <w:marTop w:val="0"/>
          <w:marBottom w:val="240"/>
          <w:divBdr>
            <w:top w:val="none" w:sz="0" w:space="0" w:color="auto"/>
            <w:left w:val="none" w:sz="0" w:space="0" w:color="auto"/>
            <w:bottom w:val="none" w:sz="0" w:space="0" w:color="auto"/>
            <w:right w:val="none" w:sz="0" w:space="0" w:color="auto"/>
          </w:divBdr>
        </w:div>
      </w:divsChild>
    </w:div>
    <w:div w:id="1517043061">
      <w:bodyDiv w:val="1"/>
      <w:marLeft w:val="0"/>
      <w:marRight w:val="0"/>
      <w:marTop w:val="0"/>
      <w:marBottom w:val="0"/>
      <w:divBdr>
        <w:top w:val="none" w:sz="0" w:space="0" w:color="auto"/>
        <w:left w:val="none" w:sz="0" w:space="0" w:color="auto"/>
        <w:bottom w:val="none" w:sz="0" w:space="0" w:color="auto"/>
        <w:right w:val="none" w:sz="0" w:space="0" w:color="auto"/>
      </w:divBdr>
    </w:div>
    <w:div w:id="1909538859">
      <w:bodyDiv w:val="1"/>
      <w:marLeft w:val="0"/>
      <w:marRight w:val="0"/>
      <w:marTop w:val="0"/>
      <w:marBottom w:val="0"/>
      <w:divBdr>
        <w:top w:val="none" w:sz="0" w:space="0" w:color="auto"/>
        <w:left w:val="none" w:sz="0" w:space="0" w:color="auto"/>
        <w:bottom w:val="none" w:sz="0" w:space="0" w:color="auto"/>
        <w:right w:val="none" w:sz="0" w:space="0" w:color="auto"/>
      </w:divBdr>
      <w:divsChild>
        <w:div w:id="1028945840">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986519899">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220359737">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2029061964">
          <w:marLeft w:val="0"/>
          <w:marRight w:val="0"/>
          <w:marTop w:val="0"/>
          <w:marBottom w:val="240"/>
          <w:divBdr>
            <w:top w:val="none" w:sz="0" w:space="0" w:color="auto"/>
            <w:left w:val="none" w:sz="0" w:space="0" w:color="auto"/>
            <w:bottom w:val="none" w:sz="0" w:space="0" w:color="auto"/>
            <w:right w:val="none" w:sz="0" w:space="0" w:color="auto"/>
          </w:divBdr>
        </w:div>
        <w:div w:id="59327360">
          <w:marLeft w:val="0"/>
          <w:marRight w:val="0"/>
          <w:marTop w:val="0"/>
          <w:marBottom w:val="240"/>
          <w:divBdr>
            <w:top w:val="none" w:sz="0" w:space="0" w:color="auto"/>
            <w:left w:val="none" w:sz="0" w:space="0" w:color="auto"/>
            <w:bottom w:val="none" w:sz="0" w:space="0" w:color="auto"/>
            <w:right w:val="none" w:sz="0" w:space="0" w:color="auto"/>
          </w:divBdr>
        </w:div>
        <w:div w:id="385839880">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463619161">
          <w:marLeft w:val="0"/>
          <w:marRight w:val="0"/>
          <w:marTop w:val="0"/>
          <w:marBottom w:val="240"/>
          <w:divBdr>
            <w:top w:val="none" w:sz="0" w:space="0" w:color="auto"/>
            <w:left w:val="none" w:sz="0" w:space="0" w:color="auto"/>
            <w:bottom w:val="none" w:sz="0" w:space="0" w:color="auto"/>
            <w:right w:val="none" w:sz="0" w:space="0" w:color="auto"/>
          </w:divBdr>
        </w:div>
        <w:div w:id="310797232">
          <w:marLeft w:val="0"/>
          <w:marRight w:val="0"/>
          <w:marTop w:val="0"/>
          <w:marBottom w:val="240"/>
          <w:divBdr>
            <w:top w:val="none" w:sz="0" w:space="0" w:color="auto"/>
            <w:left w:val="none" w:sz="0" w:space="0" w:color="auto"/>
            <w:bottom w:val="none" w:sz="0" w:space="0" w:color="auto"/>
            <w:right w:val="none" w:sz="0" w:space="0" w:color="auto"/>
          </w:divBdr>
        </w:div>
      </w:divsChild>
    </w:div>
    <w:div w:id="2099057953">
      <w:bodyDiv w:val="1"/>
      <w:marLeft w:val="0"/>
      <w:marRight w:val="0"/>
      <w:marTop w:val="0"/>
      <w:marBottom w:val="0"/>
      <w:divBdr>
        <w:top w:val="none" w:sz="0" w:space="0" w:color="auto"/>
        <w:left w:val="none" w:sz="0" w:space="0" w:color="auto"/>
        <w:bottom w:val="none" w:sz="0" w:space="0" w:color="auto"/>
        <w:right w:val="none" w:sz="0" w:space="0" w:color="auto"/>
      </w:divBdr>
    </w:div>
    <w:div w:id="21024100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sR51ZDNSRFQ&amp;feature=emb_title" TargetMode="External"/><Relationship Id="rId18" Type="http://schemas.openxmlformats.org/officeDocument/2006/relationships/hyperlink" Target="https://www.documentaryaustralia.com.au/" TargetMode="External"/><Relationship Id="rId26" Type="http://schemas.openxmlformats.org/officeDocument/2006/relationships/hyperlink" Target="https://vimeo.com/326932510" TargetMode="External"/><Relationship Id="rId39" Type="http://schemas.openxmlformats.org/officeDocument/2006/relationships/hyperlink" Target="https://prod-media.coolaustralia.org/wp-content/uploads/2018/10/21195237/2040_CriticallyViewingADocumentaryFilm.pdf" TargetMode="External"/><Relationship Id="rId21" Type="http://schemas.openxmlformats.org/officeDocument/2006/relationships/hyperlink" Target="https://whatsyour2040.com/" TargetMode="External"/><Relationship Id="rId34" Type="http://schemas.openxmlformats.org/officeDocument/2006/relationships/hyperlink" Target="https://prod-media.coolaustralia.org/wp-content/uploads/2018/03/06162018/Search-strategies-for-Googling.pdf" TargetMode="External"/><Relationship Id="rId42" Type="http://schemas.openxmlformats.org/officeDocument/2006/relationships/hyperlink" Target="https://www.ted.com/talks/kate_raworth_a_healthy_economy_should_be_designed_to_thrive_not_grow?language=en" TargetMode="External"/><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goodpitch2australia.com.au/" TargetMode="External"/><Relationship Id="rId29" Type="http://schemas.openxmlformats.org/officeDocument/2006/relationships/hyperlink" Target="https://www.coolaustralia.org/activity/2040-tuning-in-to-the-documentary-years-7-to-10/" TargetMode="External"/><Relationship Id="rId11" Type="http://schemas.openxmlformats.org/officeDocument/2006/relationships/hyperlink" Target="https://thatsugarmovement.com/film/" TargetMode="External"/><Relationship Id="rId24" Type="http://schemas.openxmlformats.org/officeDocument/2006/relationships/hyperlink" Target="https://vimeo.com/showcase/6167669/video/336503936" TargetMode="External"/><Relationship Id="rId32" Type="http://schemas.openxmlformats.org/officeDocument/2006/relationships/hyperlink" Target="https://whatsyour2040.com/energy/" TargetMode="External"/><Relationship Id="rId37" Type="http://schemas.openxmlformats.org/officeDocument/2006/relationships/hyperlink" Target="https://prod-media.coolaustralia.org/wp-content/uploads/2018/10/21204851/2040_BrainwritingSheet.pdf" TargetMode="External"/><Relationship Id="rId40" Type="http://schemas.openxmlformats.org/officeDocument/2006/relationships/hyperlink" Target="https://whatsyour2040.com/"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youtu.be/sR51ZDNSRFQ" TargetMode="External"/><Relationship Id="rId23" Type="http://schemas.openxmlformats.org/officeDocument/2006/relationships/hyperlink" Target="https://vimeo.com/showcase/6167669/video/336503936" TargetMode="External"/><Relationship Id="rId28" Type="http://schemas.openxmlformats.org/officeDocument/2006/relationships/image" Target="media/image4.png"/><Relationship Id="rId36" Type="http://schemas.openxmlformats.org/officeDocument/2006/relationships/image" Target="media/image6.jpeg"/><Relationship Id="rId49" Type="http://schemas.openxmlformats.org/officeDocument/2006/relationships/fontTable" Target="fontTable.xml"/><Relationship Id="rId10" Type="http://schemas.openxmlformats.org/officeDocument/2006/relationships/hyperlink" Target="https://www.theeducatoronline.com/au/news/youth-reveal-their-top-concern-in-national-survey/255130" TargetMode="External"/><Relationship Id="rId19" Type="http://schemas.openxmlformats.org/officeDocument/2006/relationships/hyperlink" Target="https://www.caledoniafoundation.com.au/" TargetMode="External"/><Relationship Id="rId31" Type="http://schemas.openxmlformats.org/officeDocument/2006/relationships/hyperlink" Target="https://whatsyour2040.com/regenerative-agriculture/" TargetMode="External"/><Relationship Id="rId44" Type="http://schemas.openxmlformats.org/officeDocument/2006/relationships/hyperlink" Target="https://whatsyour2040.com/" TargetMode="External"/><Relationship Id="rId4" Type="http://schemas.openxmlformats.org/officeDocument/2006/relationships/settings" Target="settings.xml"/><Relationship Id="rId9" Type="http://schemas.openxmlformats.org/officeDocument/2006/relationships/hyperlink" Target="https://education.unimelb.edu.au/__data/assets/pdf_file/0011/2887895/Most-important-issues-report-final-Sept-2018.pdf" TargetMode="External"/><Relationship Id="rId14" Type="http://schemas.openxmlformats.org/officeDocument/2006/relationships/image" Target="media/image2.png"/><Relationship Id="rId22" Type="http://schemas.openxmlformats.org/officeDocument/2006/relationships/hyperlink" Target="https://whatsyour2040.com/" TargetMode="External"/><Relationship Id="rId27" Type="http://schemas.openxmlformats.org/officeDocument/2006/relationships/hyperlink" Target="https://vimeo.com/showcase/6167669/video/326932510" TargetMode="External"/><Relationship Id="rId30" Type="http://schemas.openxmlformats.org/officeDocument/2006/relationships/hyperlink" Target="https://whatsyour2040.com/" TargetMode="External"/><Relationship Id="rId35" Type="http://schemas.openxmlformats.org/officeDocument/2006/relationships/image" Target="media/image5.jpeg"/><Relationship Id="rId43" Type="http://schemas.openxmlformats.org/officeDocument/2006/relationships/image" Target="media/image8.jpeg"/><Relationship Id="rId48"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whatsyour2040.com/" TargetMode="External"/><Relationship Id="rId17" Type="http://schemas.openxmlformats.org/officeDocument/2006/relationships/hyperlink" Target="https://sharkisland.com.au/shark-island-institute/" TargetMode="External"/><Relationship Id="rId25" Type="http://schemas.openxmlformats.org/officeDocument/2006/relationships/image" Target="media/image3.png"/><Relationship Id="rId33" Type="http://schemas.openxmlformats.org/officeDocument/2006/relationships/hyperlink" Target="https://whatsyour2040.com/transport/" TargetMode="External"/><Relationship Id="rId38" Type="http://schemas.openxmlformats.org/officeDocument/2006/relationships/image" Target="media/image7.jpeg"/><Relationship Id="rId46" Type="http://schemas.openxmlformats.org/officeDocument/2006/relationships/footer" Target="footer1.xml"/><Relationship Id="rId20" Type="http://schemas.openxmlformats.org/officeDocument/2006/relationships/hyperlink" Target="http://twentyfortyb.wpengine.com/wp-content/uploads/2020/10/2040_ClimateChangeFactsheetUK.pdf" TargetMode="External"/><Relationship Id="rId41" Type="http://schemas.openxmlformats.org/officeDocument/2006/relationships/hyperlink" Target="https://www.youtube.com/watch?v=vs9NKdGrmdA&amp;list=PL0GL611hRRm-F9mFBZ0Q8HKfHYGv7qrCk"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930FBB-6461-084F-8035-1D578A823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2469</Words>
  <Characters>14074</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Sarah Mosses</cp:lastModifiedBy>
  <cp:revision>4</cp:revision>
  <dcterms:created xsi:type="dcterms:W3CDTF">2020-11-17T10:45:00Z</dcterms:created>
  <dcterms:modified xsi:type="dcterms:W3CDTF">2021-04-16T15:45:00Z</dcterms:modified>
</cp:coreProperties>
</file>