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EE499" w14:textId="77777777" w:rsidR="00CC310E" w:rsidRDefault="00CC310E" w:rsidP="00CC310E">
      <w:pPr>
        <w:pStyle w:val="Heading1"/>
        <w:spacing w:before="0" w:after="300" w:line="288" w:lineRule="atLeast"/>
        <w:rPr>
          <w:rFonts w:ascii="Arial" w:hAnsi="Arial" w:cs="Arial"/>
          <w:color w:val="0A0A0A"/>
        </w:rPr>
      </w:pPr>
      <w:r>
        <w:rPr>
          <w:rFonts w:ascii="Arial" w:hAnsi="Arial" w:cs="Arial"/>
          <w:color w:val="0A0A0A"/>
        </w:rPr>
        <w:t>Renewable Energy Science Years 7 &amp; 8 Student Worksheet</w:t>
      </w:r>
    </w:p>
    <w:p w14:paraId="6D84A59C"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14D23E52" w14:textId="77777777" w:rsidR="00CC310E" w:rsidRDefault="00CC310E" w:rsidP="00CC310E">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How can we look after energy resources for the future?</w:t>
      </w:r>
    </w:p>
    <w:p w14:paraId="60AD91F3" w14:textId="77777777" w:rsidR="00CC310E" w:rsidRDefault="00CC310E" w:rsidP="00CC310E">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Renewable and Non-Renewable Resources</w:t>
      </w:r>
      <w:bookmarkStart w:id="0" w:name="_GoBack"/>
      <w:bookmarkEnd w:id="0"/>
    </w:p>
    <w:p w14:paraId="7DC50006"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You will now work in your pairs to order the following resources according to their regeneration rates. You can do this by adding a number from 1 to 5 (with 1 being the fastest) next to each resource. You should also decide whether each of these resources is renewable or non-renewable and why.</w:t>
      </w:r>
    </w:p>
    <w:tbl>
      <w:tblPr>
        <w:tblStyle w:val="PlainTable1"/>
        <w:tblW w:w="10094" w:type="dxa"/>
        <w:tblLook w:val="04A0" w:firstRow="1" w:lastRow="0" w:firstColumn="1" w:lastColumn="0" w:noHBand="0" w:noVBand="1"/>
      </w:tblPr>
      <w:tblGrid>
        <w:gridCol w:w="1294"/>
        <w:gridCol w:w="3043"/>
        <w:gridCol w:w="5757"/>
      </w:tblGrid>
      <w:tr w:rsidR="00CC310E" w14:paraId="232E0E83" w14:textId="77777777" w:rsidTr="00CC310E">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0" w:type="auto"/>
            <w:hideMark/>
          </w:tcPr>
          <w:p w14:paraId="099EE3D7" w14:textId="77777777" w:rsidR="00CC310E" w:rsidRDefault="00CC310E" w:rsidP="00CC310E">
            <w:pPr>
              <w:jc w:val="left"/>
              <w:rPr>
                <w:rFonts w:ascii="Times New Roman" w:hAnsi="Times New Roman" w:cs="Times New Roman"/>
                <w:color w:val="auto"/>
              </w:rPr>
            </w:pPr>
            <w:r>
              <w:rPr>
                <w:rStyle w:val="Strong"/>
              </w:rPr>
              <w:t>Resource</w:t>
            </w:r>
          </w:p>
        </w:tc>
        <w:tc>
          <w:tcPr>
            <w:tcW w:w="3043" w:type="dxa"/>
            <w:hideMark/>
          </w:tcPr>
          <w:p w14:paraId="2F9753BF"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Regeneration Rate (number from 1 to 5, with 1 being the fastest)</w:t>
            </w:r>
          </w:p>
        </w:tc>
        <w:tc>
          <w:tcPr>
            <w:tcW w:w="5757" w:type="dxa"/>
            <w:hideMark/>
          </w:tcPr>
          <w:p w14:paraId="5B749968"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Do you think this is a renewable or non-renewable resource? Explain your answer:</w:t>
            </w:r>
          </w:p>
        </w:tc>
      </w:tr>
      <w:tr w:rsidR="00CC310E" w14:paraId="13111A38" w14:textId="77777777" w:rsidTr="00CC31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38EF885D" w14:textId="77777777" w:rsidR="00CC310E" w:rsidRDefault="00CC310E" w:rsidP="00CC310E">
            <w:pPr>
              <w:jc w:val="left"/>
            </w:pPr>
            <w:r>
              <w:t>Coal</w:t>
            </w:r>
          </w:p>
        </w:tc>
        <w:tc>
          <w:tcPr>
            <w:tcW w:w="3043" w:type="dxa"/>
            <w:hideMark/>
          </w:tcPr>
          <w:p w14:paraId="584F2A48"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5757" w:type="dxa"/>
            <w:hideMark/>
          </w:tcPr>
          <w:p w14:paraId="7015E578"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CC310E" w14:paraId="515BA1F0" w14:textId="77777777" w:rsidTr="00CC310E">
        <w:trPr>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12277FEF" w14:textId="77777777" w:rsidR="00CC310E" w:rsidRDefault="00CC310E" w:rsidP="00CC310E">
            <w:pPr>
              <w:jc w:val="left"/>
            </w:pPr>
            <w:r>
              <w:t>Wood</w:t>
            </w:r>
          </w:p>
        </w:tc>
        <w:tc>
          <w:tcPr>
            <w:tcW w:w="3043" w:type="dxa"/>
            <w:hideMark/>
          </w:tcPr>
          <w:p w14:paraId="1063A009"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pPr>
          </w:p>
        </w:tc>
        <w:tc>
          <w:tcPr>
            <w:tcW w:w="5757" w:type="dxa"/>
            <w:hideMark/>
          </w:tcPr>
          <w:p w14:paraId="58FF3330"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CC310E" w14:paraId="61A11FC8" w14:textId="77777777" w:rsidTr="00CC31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43604470" w14:textId="77777777" w:rsidR="00CC310E" w:rsidRDefault="00CC310E" w:rsidP="00CC310E">
            <w:pPr>
              <w:jc w:val="left"/>
            </w:pPr>
            <w:r>
              <w:t>Eggs</w:t>
            </w:r>
          </w:p>
        </w:tc>
        <w:tc>
          <w:tcPr>
            <w:tcW w:w="3043" w:type="dxa"/>
            <w:hideMark/>
          </w:tcPr>
          <w:p w14:paraId="5F2E44C4"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5757" w:type="dxa"/>
            <w:hideMark/>
          </w:tcPr>
          <w:p w14:paraId="0D11095E"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CC310E" w14:paraId="339A0691" w14:textId="77777777" w:rsidTr="00CC310E">
        <w:trPr>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7D4D242E" w14:textId="77777777" w:rsidR="00CC310E" w:rsidRDefault="00CC310E" w:rsidP="00CC310E">
            <w:pPr>
              <w:jc w:val="left"/>
            </w:pPr>
            <w:r>
              <w:t>Water</w:t>
            </w:r>
          </w:p>
        </w:tc>
        <w:tc>
          <w:tcPr>
            <w:tcW w:w="3043" w:type="dxa"/>
            <w:hideMark/>
          </w:tcPr>
          <w:p w14:paraId="1371E177"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pPr>
          </w:p>
        </w:tc>
        <w:tc>
          <w:tcPr>
            <w:tcW w:w="5757" w:type="dxa"/>
            <w:hideMark/>
          </w:tcPr>
          <w:p w14:paraId="12E34350"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CC310E" w14:paraId="0A320C92" w14:textId="77777777" w:rsidTr="00CC310E">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0" w:type="auto"/>
            <w:hideMark/>
          </w:tcPr>
          <w:p w14:paraId="36FAAC7D" w14:textId="77777777" w:rsidR="00CC310E" w:rsidRDefault="00CC310E" w:rsidP="00CC310E">
            <w:pPr>
              <w:jc w:val="left"/>
            </w:pPr>
            <w:r>
              <w:t>Sunlight</w:t>
            </w:r>
          </w:p>
        </w:tc>
        <w:tc>
          <w:tcPr>
            <w:tcW w:w="3043" w:type="dxa"/>
            <w:hideMark/>
          </w:tcPr>
          <w:p w14:paraId="49B7F9A6"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5757" w:type="dxa"/>
            <w:hideMark/>
          </w:tcPr>
          <w:p w14:paraId="31F11EA9"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bl>
    <w:p w14:paraId="3D18E1FB" w14:textId="77777777" w:rsidR="00CC310E" w:rsidRDefault="00CC310E" w:rsidP="00CC310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Renewable Energy</w:t>
      </w:r>
    </w:p>
    <w:p w14:paraId="7EA222B6"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xml:space="preserve"> Look at this image of different types of renewable energy. Can you identify them? What do you already know about these energy </w:t>
      </w:r>
      <w:proofErr w:type="gramStart"/>
      <w:r>
        <w:rPr>
          <w:rFonts w:ascii="Arial" w:hAnsi="Arial" w:cs="Arial"/>
          <w:color w:val="000000"/>
          <w:sz w:val="21"/>
          <w:szCs w:val="21"/>
        </w:rPr>
        <w:t>types?</w:t>
      </w:r>
      <w:proofErr w:type="gramEnd"/>
    </w:p>
    <w:p w14:paraId="2D1A99BA" w14:textId="17EC5D97" w:rsidR="00CC310E" w:rsidRDefault="00CC310E" w:rsidP="00CC310E">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"/var/folders/zj/33zx3vsn4rs96dt1q16l_zhh0000gn/T/com.microsoft.Word/WebArchiveCopyPasteTempFiles/2040_renewableenergyimages.jpg"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E035A5F" wp14:editId="4B2DEB9A">
            <wp:extent cx="4559300" cy="4270933"/>
            <wp:effectExtent l="0" t="0" r="0" b="0"/>
            <wp:docPr id="1" name="Picture 1" descr="A picture containing photo, grass, differ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327" cy="4277516"/>
                    </a:xfrm>
                    <a:prstGeom prst="rect">
                      <a:avLst/>
                    </a:prstGeom>
                    <a:noFill/>
                    <a:ln>
                      <a:noFill/>
                    </a:ln>
                  </pic:spPr>
                </pic:pic>
              </a:graphicData>
            </a:graphic>
          </wp:inline>
        </w:drawing>
      </w:r>
      <w:r>
        <w:rPr>
          <w:rFonts w:ascii="Arial" w:hAnsi="Arial" w:cs="Arial"/>
          <w:color w:val="0A0A0A"/>
          <w:sz w:val="21"/>
          <w:szCs w:val="21"/>
        </w:rPr>
        <w:fldChar w:fldCharType="end"/>
      </w:r>
    </w:p>
    <w:p w14:paraId="708846EA"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Working in pairs you now need to generate questions based on the following statement:</w:t>
      </w:r>
    </w:p>
    <w:p w14:paraId="371570C0" w14:textId="77777777" w:rsidR="00CC310E" w:rsidRDefault="00CC310E" w:rsidP="00CC310E">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What I DON’T know about renewable energy.</w:t>
      </w:r>
    </w:p>
    <w:p w14:paraId="4C934566"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Each pair of students needs to generate at least five questions that they think they could answer through online research and record these below:</w:t>
      </w:r>
    </w:p>
    <w:p w14:paraId="48DA371E" w14:textId="3AD53E4E" w:rsidR="00CC310E" w:rsidRDefault="00CC310E" w:rsidP="00CC310E">
      <w:pPr>
        <w:pStyle w:val="NormalWeb"/>
        <w:rPr>
          <w:rFonts w:ascii="Arial" w:hAnsi="Arial" w:cs="Arial"/>
          <w:color w:val="000000"/>
          <w:sz w:val="21"/>
          <w:szCs w:val="21"/>
        </w:rPr>
      </w:pPr>
      <w:r>
        <w:rPr>
          <w:rFonts w:ascii="Arial" w:hAnsi="Arial" w:cs="Arial"/>
          <w:color w:val="000000"/>
          <w:sz w:val="21"/>
          <w:szCs w:val="21"/>
        </w:rPr>
        <w:t>1.</w:t>
      </w:r>
    </w:p>
    <w:p w14:paraId="21C416B2" w14:textId="2DEA101D" w:rsidR="00CC310E" w:rsidRDefault="00CC310E" w:rsidP="00CC310E">
      <w:pPr>
        <w:pStyle w:val="NormalWeb"/>
        <w:rPr>
          <w:rFonts w:ascii="Arial" w:hAnsi="Arial" w:cs="Arial"/>
          <w:color w:val="000000"/>
          <w:sz w:val="21"/>
          <w:szCs w:val="21"/>
        </w:rPr>
      </w:pPr>
    </w:p>
    <w:p w14:paraId="0778F531" w14:textId="77777777" w:rsidR="00CC310E" w:rsidRDefault="00CC310E" w:rsidP="00CC310E">
      <w:pPr>
        <w:pStyle w:val="NormalWeb"/>
        <w:rPr>
          <w:rFonts w:ascii="Arial" w:hAnsi="Arial" w:cs="Arial"/>
          <w:color w:val="000000"/>
          <w:sz w:val="21"/>
          <w:szCs w:val="21"/>
        </w:rPr>
      </w:pPr>
    </w:p>
    <w:p w14:paraId="053775B3" w14:textId="77777777" w:rsidR="00CC310E" w:rsidRDefault="00CC310E" w:rsidP="00CC310E">
      <w:pPr>
        <w:pStyle w:val="NormalWeb"/>
        <w:rPr>
          <w:rFonts w:ascii="Arial" w:hAnsi="Arial" w:cs="Arial"/>
          <w:color w:val="000000"/>
          <w:sz w:val="21"/>
          <w:szCs w:val="21"/>
        </w:rPr>
      </w:pPr>
    </w:p>
    <w:p w14:paraId="7681444D" w14:textId="3BAAF61F" w:rsidR="00CC310E" w:rsidRDefault="00CC310E" w:rsidP="00CC310E">
      <w:pPr>
        <w:pStyle w:val="NormalWeb"/>
        <w:rPr>
          <w:rFonts w:ascii="Arial" w:hAnsi="Arial" w:cs="Arial"/>
          <w:color w:val="000000"/>
          <w:sz w:val="21"/>
          <w:szCs w:val="21"/>
        </w:rPr>
      </w:pPr>
      <w:r>
        <w:rPr>
          <w:rFonts w:ascii="Arial" w:hAnsi="Arial" w:cs="Arial"/>
          <w:color w:val="000000"/>
          <w:sz w:val="21"/>
          <w:szCs w:val="21"/>
        </w:rPr>
        <w:lastRenderedPageBreak/>
        <w:t>2.</w:t>
      </w:r>
    </w:p>
    <w:p w14:paraId="28B0CF8A" w14:textId="4663054F" w:rsidR="00CC310E" w:rsidRDefault="00CC310E" w:rsidP="00CC310E">
      <w:pPr>
        <w:pStyle w:val="NormalWeb"/>
        <w:rPr>
          <w:rFonts w:ascii="Arial" w:hAnsi="Arial" w:cs="Arial"/>
          <w:color w:val="000000"/>
          <w:sz w:val="21"/>
          <w:szCs w:val="21"/>
        </w:rPr>
      </w:pPr>
    </w:p>
    <w:p w14:paraId="5FCF7D7E" w14:textId="77777777" w:rsidR="00CC310E" w:rsidRDefault="00CC310E" w:rsidP="00CC310E">
      <w:pPr>
        <w:pStyle w:val="NormalWeb"/>
        <w:rPr>
          <w:rFonts w:ascii="Arial" w:hAnsi="Arial" w:cs="Arial"/>
          <w:color w:val="000000"/>
          <w:sz w:val="21"/>
          <w:szCs w:val="21"/>
        </w:rPr>
      </w:pPr>
    </w:p>
    <w:p w14:paraId="5C8B7A14" w14:textId="77777777" w:rsidR="00CC310E" w:rsidRDefault="00CC310E" w:rsidP="00CC310E">
      <w:pPr>
        <w:pStyle w:val="NormalWeb"/>
        <w:rPr>
          <w:rFonts w:ascii="Arial" w:hAnsi="Arial" w:cs="Arial"/>
          <w:color w:val="000000"/>
          <w:sz w:val="21"/>
          <w:szCs w:val="21"/>
        </w:rPr>
      </w:pPr>
    </w:p>
    <w:p w14:paraId="582625F9" w14:textId="6DD72868" w:rsidR="00CC310E" w:rsidRDefault="00CC310E" w:rsidP="00CC310E">
      <w:pPr>
        <w:pStyle w:val="NormalWeb"/>
        <w:rPr>
          <w:rFonts w:ascii="Arial" w:hAnsi="Arial" w:cs="Arial"/>
          <w:color w:val="000000"/>
          <w:sz w:val="21"/>
          <w:szCs w:val="21"/>
        </w:rPr>
      </w:pPr>
      <w:r>
        <w:rPr>
          <w:rFonts w:ascii="Arial" w:hAnsi="Arial" w:cs="Arial"/>
          <w:color w:val="000000"/>
          <w:sz w:val="21"/>
          <w:szCs w:val="21"/>
        </w:rPr>
        <w:t>3.</w:t>
      </w:r>
    </w:p>
    <w:p w14:paraId="72360122" w14:textId="1CD67029" w:rsidR="00CC310E" w:rsidRDefault="00CC310E" w:rsidP="00CC310E">
      <w:pPr>
        <w:pStyle w:val="NormalWeb"/>
        <w:rPr>
          <w:rFonts w:ascii="Arial" w:hAnsi="Arial" w:cs="Arial"/>
          <w:color w:val="000000"/>
          <w:sz w:val="21"/>
          <w:szCs w:val="21"/>
        </w:rPr>
      </w:pPr>
    </w:p>
    <w:p w14:paraId="6999A3A4" w14:textId="360E23CA" w:rsidR="00CC310E" w:rsidRDefault="00CC310E" w:rsidP="00CC310E">
      <w:pPr>
        <w:pStyle w:val="NormalWeb"/>
        <w:rPr>
          <w:rFonts w:ascii="Arial" w:hAnsi="Arial" w:cs="Arial"/>
          <w:color w:val="000000"/>
          <w:sz w:val="21"/>
          <w:szCs w:val="21"/>
        </w:rPr>
      </w:pPr>
    </w:p>
    <w:p w14:paraId="577FCE21" w14:textId="77777777" w:rsidR="00CC310E" w:rsidRDefault="00CC310E" w:rsidP="00CC310E">
      <w:pPr>
        <w:pStyle w:val="NormalWeb"/>
        <w:rPr>
          <w:rFonts w:ascii="Arial" w:hAnsi="Arial" w:cs="Arial"/>
          <w:color w:val="000000"/>
          <w:sz w:val="21"/>
          <w:szCs w:val="21"/>
        </w:rPr>
      </w:pPr>
    </w:p>
    <w:p w14:paraId="4A8B9FCB" w14:textId="4627C71C" w:rsidR="00CC310E" w:rsidRDefault="00CC310E" w:rsidP="00CC310E">
      <w:pPr>
        <w:pStyle w:val="NormalWeb"/>
        <w:rPr>
          <w:rFonts w:ascii="Arial" w:hAnsi="Arial" w:cs="Arial"/>
          <w:color w:val="000000"/>
          <w:sz w:val="21"/>
          <w:szCs w:val="21"/>
        </w:rPr>
      </w:pPr>
      <w:r>
        <w:rPr>
          <w:rFonts w:ascii="Arial" w:hAnsi="Arial" w:cs="Arial"/>
          <w:color w:val="000000"/>
          <w:sz w:val="21"/>
          <w:szCs w:val="21"/>
        </w:rPr>
        <w:t>4.</w:t>
      </w:r>
    </w:p>
    <w:p w14:paraId="7F0E52A9" w14:textId="5D13A858" w:rsidR="00CC310E" w:rsidRDefault="00CC310E" w:rsidP="00CC310E">
      <w:pPr>
        <w:pStyle w:val="NormalWeb"/>
        <w:rPr>
          <w:rFonts w:ascii="Arial" w:hAnsi="Arial" w:cs="Arial"/>
          <w:color w:val="000000"/>
          <w:sz w:val="21"/>
          <w:szCs w:val="21"/>
        </w:rPr>
      </w:pPr>
    </w:p>
    <w:p w14:paraId="562E286F" w14:textId="77777777" w:rsidR="00CC310E" w:rsidRDefault="00CC310E" w:rsidP="00CC310E">
      <w:pPr>
        <w:pStyle w:val="NormalWeb"/>
        <w:rPr>
          <w:rFonts w:ascii="Arial" w:hAnsi="Arial" w:cs="Arial"/>
          <w:color w:val="000000"/>
          <w:sz w:val="21"/>
          <w:szCs w:val="21"/>
        </w:rPr>
      </w:pPr>
    </w:p>
    <w:p w14:paraId="2C9D1793" w14:textId="77777777" w:rsidR="00CC310E" w:rsidRDefault="00CC310E" w:rsidP="00CC310E">
      <w:pPr>
        <w:pStyle w:val="NormalWeb"/>
        <w:rPr>
          <w:rFonts w:ascii="Arial" w:hAnsi="Arial" w:cs="Arial"/>
          <w:color w:val="000000"/>
          <w:sz w:val="21"/>
          <w:szCs w:val="21"/>
        </w:rPr>
      </w:pPr>
    </w:p>
    <w:p w14:paraId="697DFC85" w14:textId="219E1AE7" w:rsidR="00CC310E" w:rsidRDefault="00CC310E" w:rsidP="00CC310E">
      <w:pPr>
        <w:pStyle w:val="NormalWeb"/>
        <w:rPr>
          <w:rFonts w:ascii="Arial" w:hAnsi="Arial" w:cs="Arial"/>
          <w:color w:val="000000"/>
          <w:sz w:val="21"/>
          <w:szCs w:val="21"/>
        </w:rPr>
      </w:pPr>
      <w:r>
        <w:rPr>
          <w:rFonts w:ascii="Arial" w:hAnsi="Arial" w:cs="Arial"/>
          <w:color w:val="000000"/>
          <w:sz w:val="21"/>
          <w:szCs w:val="21"/>
        </w:rPr>
        <w:t>5.</w:t>
      </w:r>
    </w:p>
    <w:p w14:paraId="497AC1BF" w14:textId="43D21CD1" w:rsidR="00CC310E" w:rsidRDefault="00CC310E" w:rsidP="00CC310E">
      <w:pPr>
        <w:pStyle w:val="NormalWeb"/>
        <w:rPr>
          <w:rFonts w:ascii="Arial" w:hAnsi="Arial" w:cs="Arial"/>
          <w:color w:val="000000"/>
          <w:sz w:val="21"/>
          <w:szCs w:val="21"/>
        </w:rPr>
      </w:pPr>
    </w:p>
    <w:p w14:paraId="6EA84661" w14:textId="77777777" w:rsidR="00CC310E" w:rsidRDefault="00CC310E" w:rsidP="00CC310E">
      <w:pPr>
        <w:pStyle w:val="NormalWeb"/>
        <w:rPr>
          <w:rFonts w:ascii="Arial" w:hAnsi="Arial" w:cs="Arial"/>
          <w:color w:val="000000"/>
          <w:sz w:val="21"/>
          <w:szCs w:val="21"/>
        </w:rPr>
      </w:pPr>
    </w:p>
    <w:p w14:paraId="70C76E94" w14:textId="77777777" w:rsidR="00CC310E" w:rsidRDefault="00CC310E" w:rsidP="00CC310E">
      <w:pPr>
        <w:pStyle w:val="NormalWeb"/>
        <w:rPr>
          <w:rFonts w:ascii="Arial" w:hAnsi="Arial" w:cs="Arial"/>
          <w:color w:val="000000"/>
          <w:sz w:val="21"/>
          <w:szCs w:val="21"/>
        </w:rPr>
      </w:pPr>
    </w:p>
    <w:p w14:paraId="214D68FD" w14:textId="77777777" w:rsidR="00CC310E" w:rsidRDefault="00CC310E" w:rsidP="00CC310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Beyond </w:t>
      </w:r>
      <w:proofErr w:type="gramStart"/>
      <w:r>
        <w:rPr>
          <w:rFonts w:ascii="Arial" w:hAnsi="Arial" w:cs="Arial"/>
          <w:b/>
          <w:bCs/>
          <w:color w:val="0A0A0A"/>
          <w:sz w:val="53"/>
          <w:szCs w:val="53"/>
        </w:rPr>
        <w:t>The</w:t>
      </w:r>
      <w:proofErr w:type="gramEnd"/>
      <w:r>
        <w:rPr>
          <w:rFonts w:ascii="Arial" w:hAnsi="Arial" w:cs="Arial"/>
          <w:b/>
          <w:bCs/>
          <w:color w:val="0A0A0A"/>
          <w:sz w:val="53"/>
          <w:szCs w:val="53"/>
        </w:rPr>
        <w:t xml:space="preserve"> Science</w:t>
      </w:r>
    </w:p>
    <w:p w14:paraId="31C17040"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Read the following:</w:t>
      </w:r>
    </w:p>
    <w:p w14:paraId="64FC25E2" w14:textId="77777777" w:rsidR="00CC310E" w:rsidRDefault="00CC310E" w:rsidP="00CC310E">
      <w:pPr>
        <w:pStyle w:val="NormalWeb"/>
        <w:rPr>
          <w:rFonts w:ascii="Arial" w:hAnsi="Arial" w:cs="Arial"/>
          <w:color w:val="000000"/>
          <w:sz w:val="21"/>
          <w:szCs w:val="21"/>
        </w:rPr>
      </w:pPr>
      <w:r>
        <w:rPr>
          <w:rStyle w:val="Emphasis"/>
          <w:rFonts w:ascii="Arial" w:hAnsi="Arial" w:cs="Arial"/>
          <w:color w:val="000000"/>
          <w:sz w:val="21"/>
          <w:szCs w:val="21"/>
        </w:rPr>
        <w:t xml:space="preserve">The renewable energy solutions you have just looked at have been developed as a way to find more sustainable forms of energy, particularly in terms of environmental sustainability. From the time of the Industrial Revolution, most energy generation relied on fossil fuels (fossil fuels are natural fuels that were formed in the geological past from the remains of living organisms). The role that energy generation from fossil fuels has played in our modern lives should not be understated; almost all of the things we </w:t>
      </w:r>
      <w:proofErr w:type="gramStart"/>
      <w:r>
        <w:rPr>
          <w:rStyle w:val="Emphasis"/>
          <w:rFonts w:ascii="Arial" w:hAnsi="Arial" w:cs="Arial"/>
          <w:color w:val="000000"/>
          <w:sz w:val="21"/>
          <w:szCs w:val="21"/>
        </w:rPr>
        <w:t>do</w:t>
      </w:r>
      <w:proofErr w:type="gramEnd"/>
      <w:r>
        <w:rPr>
          <w:rStyle w:val="Emphasis"/>
          <w:rFonts w:ascii="Arial" w:hAnsi="Arial" w:cs="Arial"/>
          <w:color w:val="000000"/>
          <w:sz w:val="21"/>
          <w:szCs w:val="21"/>
        </w:rPr>
        <w:t xml:space="preserve"> and use have their roots in energy sourced from fossil fuels. The problem is, burning fossil fuels to power our modern lives has a range of environmental impacts, including creating greenhouse gases that contribute to climate change, and the pollution of and disruption to both terrestrial and aquatic environments. Most forms of renewable energy generally have a much lower environmental impact.</w:t>
      </w:r>
    </w:p>
    <w:p w14:paraId="384638C0" w14:textId="77777777" w:rsidR="00CC310E" w:rsidRDefault="00CC310E" w:rsidP="00CC310E">
      <w:pPr>
        <w:pStyle w:val="NormalWeb"/>
        <w:rPr>
          <w:rFonts w:ascii="Arial" w:hAnsi="Arial" w:cs="Arial"/>
          <w:color w:val="000000"/>
          <w:sz w:val="21"/>
          <w:szCs w:val="21"/>
        </w:rPr>
      </w:pPr>
      <w:r>
        <w:rPr>
          <w:rStyle w:val="Emphasis"/>
          <w:rFonts w:ascii="Arial" w:hAnsi="Arial" w:cs="Arial"/>
          <w:color w:val="000000"/>
          <w:sz w:val="21"/>
          <w:szCs w:val="21"/>
        </w:rPr>
        <w:lastRenderedPageBreak/>
        <w:t>Science has had a crucial role to play in helping us to understand the environmental impacts of our energy use as well as identifying and developing alternative solutions. But these solutions rely on people like us to take them up. In the next part of this lesson, you will be looking at some of these solutions.</w:t>
      </w:r>
    </w:p>
    <w:p w14:paraId="78FBFBEF"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You will now work in groups to research and present other community renewable energy projects from around Australia and the world.</w:t>
      </w:r>
    </w:p>
    <w:p w14:paraId="75FCE606"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Below are some examples of community energy projects:</w:t>
      </w:r>
    </w:p>
    <w:p w14:paraId="02116B18" w14:textId="77777777" w:rsidR="00CC310E" w:rsidRDefault="00CC310E" w:rsidP="00CC310E">
      <w:pPr>
        <w:numPr>
          <w:ilvl w:val="0"/>
          <w:numId w:val="2"/>
        </w:numPr>
        <w:spacing w:after="75" w:line="240" w:lineRule="auto"/>
        <w:ind w:left="0"/>
        <w:jc w:val="left"/>
        <w:rPr>
          <w:rFonts w:ascii="Arial" w:hAnsi="Arial" w:cs="Arial"/>
          <w:color w:val="0A0A0A"/>
          <w:sz w:val="21"/>
          <w:szCs w:val="21"/>
        </w:rPr>
      </w:pPr>
      <w:hyperlink r:id="rId9" w:tgtFrame="_blank" w:history="1">
        <w:r>
          <w:rPr>
            <w:rStyle w:val="Hyperlink"/>
            <w:rFonts w:ascii="Arial" w:hAnsi="Arial" w:cs="Arial"/>
            <w:color w:val="1779BA"/>
            <w:sz w:val="21"/>
            <w:szCs w:val="21"/>
          </w:rPr>
          <w:t>Open District Heating</w:t>
        </w:r>
      </w:hyperlink>
    </w:p>
    <w:p w14:paraId="71463562" w14:textId="77777777" w:rsidR="00CC310E" w:rsidRDefault="00CC310E" w:rsidP="00CC310E">
      <w:pPr>
        <w:numPr>
          <w:ilvl w:val="0"/>
          <w:numId w:val="2"/>
        </w:numPr>
        <w:spacing w:after="75" w:line="240" w:lineRule="auto"/>
        <w:ind w:left="0"/>
        <w:jc w:val="left"/>
        <w:rPr>
          <w:rFonts w:ascii="Arial" w:hAnsi="Arial" w:cs="Arial"/>
          <w:color w:val="0A0A0A"/>
          <w:sz w:val="21"/>
          <w:szCs w:val="21"/>
        </w:rPr>
      </w:pPr>
      <w:hyperlink r:id="rId10" w:tgtFrame="_blank" w:history="1">
        <w:r>
          <w:rPr>
            <w:rStyle w:val="Hyperlink"/>
            <w:rFonts w:ascii="Arial" w:hAnsi="Arial" w:cs="Arial"/>
            <w:color w:val="1779BA"/>
            <w:sz w:val="21"/>
            <w:szCs w:val="21"/>
          </w:rPr>
          <w:t>Solar gardens</w:t>
        </w:r>
      </w:hyperlink>
    </w:p>
    <w:p w14:paraId="2D7ADD40" w14:textId="77777777" w:rsidR="00CC310E" w:rsidRDefault="00CC310E" w:rsidP="00CC310E">
      <w:pPr>
        <w:numPr>
          <w:ilvl w:val="0"/>
          <w:numId w:val="2"/>
        </w:numPr>
        <w:spacing w:after="75" w:line="240" w:lineRule="auto"/>
        <w:ind w:left="0"/>
        <w:jc w:val="left"/>
        <w:rPr>
          <w:rFonts w:ascii="Arial" w:hAnsi="Arial" w:cs="Arial"/>
          <w:color w:val="0A0A0A"/>
          <w:sz w:val="21"/>
          <w:szCs w:val="21"/>
        </w:rPr>
      </w:pPr>
      <w:hyperlink r:id="rId11" w:history="1">
        <w:r>
          <w:rPr>
            <w:rStyle w:val="Hyperlink"/>
            <w:rFonts w:ascii="Arial" w:hAnsi="Arial" w:cs="Arial"/>
            <w:color w:val="1779BA"/>
            <w:sz w:val="21"/>
            <w:szCs w:val="21"/>
          </w:rPr>
          <w:t>Hepburn Wind</w:t>
        </w:r>
      </w:hyperlink>
    </w:p>
    <w:p w14:paraId="5D86B957"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Each group needs to research and compare these three examples, recording their results in the table below (or create your own):</w:t>
      </w:r>
    </w:p>
    <w:tbl>
      <w:tblPr>
        <w:tblStyle w:val="PlainTable1"/>
        <w:tblW w:w="9695" w:type="dxa"/>
        <w:tblLook w:val="04A0" w:firstRow="1" w:lastRow="0" w:firstColumn="1" w:lastColumn="0" w:noHBand="0" w:noVBand="1"/>
      </w:tblPr>
      <w:tblGrid>
        <w:gridCol w:w="3256"/>
        <w:gridCol w:w="2268"/>
        <w:gridCol w:w="2268"/>
        <w:gridCol w:w="1903"/>
      </w:tblGrid>
      <w:tr w:rsidR="00CC310E" w14:paraId="6262833B" w14:textId="77777777" w:rsidTr="00CC310E">
        <w:trPr>
          <w:cnfStyle w:val="100000000000" w:firstRow="1" w:lastRow="0" w:firstColumn="0" w:lastColumn="0" w:oddVBand="0" w:evenVBand="0" w:oddHBand="0"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56" w:type="dxa"/>
            <w:hideMark/>
          </w:tcPr>
          <w:p w14:paraId="14811753" w14:textId="77777777" w:rsidR="00CC310E" w:rsidRDefault="00CC310E" w:rsidP="00CC310E">
            <w:pPr>
              <w:jc w:val="left"/>
              <w:rPr>
                <w:rFonts w:ascii="Times New Roman" w:hAnsi="Times New Roman" w:cs="Times New Roman"/>
                <w:color w:val="auto"/>
              </w:rPr>
            </w:pPr>
            <w:r>
              <w:t> </w:t>
            </w:r>
          </w:p>
        </w:tc>
        <w:tc>
          <w:tcPr>
            <w:tcW w:w="2268" w:type="dxa"/>
            <w:hideMark/>
          </w:tcPr>
          <w:p w14:paraId="37688107"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Open District Heating</w:t>
            </w:r>
          </w:p>
        </w:tc>
        <w:tc>
          <w:tcPr>
            <w:tcW w:w="2268" w:type="dxa"/>
            <w:hideMark/>
          </w:tcPr>
          <w:p w14:paraId="3F2AB406"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Solar gardens</w:t>
            </w:r>
          </w:p>
        </w:tc>
        <w:tc>
          <w:tcPr>
            <w:tcW w:w="1903" w:type="dxa"/>
            <w:hideMark/>
          </w:tcPr>
          <w:p w14:paraId="644912C9"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Hepburn Wind</w:t>
            </w:r>
          </w:p>
        </w:tc>
      </w:tr>
      <w:tr w:rsidR="00CC310E" w14:paraId="5EBCCD23" w14:textId="77777777" w:rsidTr="00CC310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256" w:type="dxa"/>
            <w:hideMark/>
          </w:tcPr>
          <w:p w14:paraId="785162F2" w14:textId="77777777" w:rsidR="00CC310E" w:rsidRDefault="00CC310E" w:rsidP="00CC310E">
            <w:pPr>
              <w:jc w:val="left"/>
            </w:pPr>
            <w:r>
              <w:t>Is the source of energy in this case study renewable?</w:t>
            </w:r>
          </w:p>
        </w:tc>
        <w:tc>
          <w:tcPr>
            <w:tcW w:w="2268" w:type="dxa"/>
            <w:hideMark/>
          </w:tcPr>
          <w:p w14:paraId="654DC90F"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2268" w:type="dxa"/>
            <w:hideMark/>
          </w:tcPr>
          <w:p w14:paraId="74273B0F"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03" w:type="dxa"/>
            <w:hideMark/>
          </w:tcPr>
          <w:p w14:paraId="20119CE5"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CC310E" w14:paraId="1ACE67C3" w14:textId="77777777" w:rsidTr="00CC310E">
        <w:trPr>
          <w:trHeight w:val="869"/>
        </w:trPr>
        <w:tc>
          <w:tcPr>
            <w:cnfStyle w:val="001000000000" w:firstRow="0" w:lastRow="0" w:firstColumn="1" w:lastColumn="0" w:oddVBand="0" w:evenVBand="0" w:oddHBand="0" w:evenHBand="0" w:firstRowFirstColumn="0" w:firstRowLastColumn="0" w:lastRowFirstColumn="0" w:lastRowLastColumn="0"/>
            <w:tcW w:w="3256" w:type="dxa"/>
            <w:hideMark/>
          </w:tcPr>
          <w:p w14:paraId="0C16B0A7" w14:textId="77777777" w:rsidR="00CC310E" w:rsidRDefault="00CC310E" w:rsidP="00CC310E">
            <w:pPr>
              <w:jc w:val="left"/>
            </w:pPr>
            <w:r>
              <w:t>What information can you find about the science involved in this case study?</w:t>
            </w:r>
          </w:p>
        </w:tc>
        <w:tc>
          <w:tcPr>
            <w:tcW w:w="2268" w:type="dxa"/>
            <w:hideMark/>
          </w:tcPr>
          <w:p w14:paraId="5D83B096"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pPr>
          </w:p>
        </w:tc>
        <w:tc>
          <w:tcPr>
            <w:tcW w:w="2268" w:type="dxa"/>
            <w:hideMark/>
          </w:tcPr>
          <w:p w14:paraId="201A53FE"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03" w:type="dxa"/>
            <w:hideMark/>
          </w:tcPr>
          <w:p w14:paraId="2D150786"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CC310E" w14:paraId="267D102F" w14:textId="77777777" w:rsidTr="00CC310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256" w:type="dxa"/>
            <w:hideMark/>
          </w:tcPr>
          <w:p w14:paraId="7B6F73A3" w14:textId="77777777" w:rsidR="00CC310E" w:rsidRDefault="00CC310E" w:rsidP="00CC310E">
            <w:pPr>
              <w:jc w:val="left"/>
            </w:pPr>
            <w:r>
              <w:t>How are the community involved in this project?</w:t>
            </w:r>
          </w:p>
        </w:tc>
        <w:tc>
          <w:tcPr>
            <w:tcW w:w="2268" w:type="dxa"/>
            <w:hideMark/>
          </w:tcPr>
          <w:p w14:paraId="7DB41F36"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2268" w:type="dxa"/>
            <w:hideMark/>
          </w:tcPr>
          <w:p w14:paraId="021E4325"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03" w:type="dxa"/>
            <w:hideMark/>
          </w:tcPr>
          <w:p w14:paraId="5E02A4E7"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CC310E" w14:paraId="3612015E" w14:textId="77777777" w:rsidTr="00CC310E">
        <w:trPr>
          <w:trHeight w:val="566"/>
        </w:trPr>
        <w:tc>
          <w:tcPr>
            <w:cnfStyle w:val="001000000000" w:firstRow="0" w:lastRow="0" w:firstColumn="1" w:lastColumn="0" w:oddVBand="0" w:evenVBand="0" w:oddHBand="0" w:evenHBand="0" w:firstRowFirstColumn="0" w:firstRowLastColumn="0" w:lastRowFirstColumn="0" w:lastRowLastColumn="0"/>
            <w:tcW w:w="3256" w:type="dxa"/>
            <w:hideMark/>
          </w:tcPr>
          <w:p w14:paraId="26E29286" w14:textId="77777777" w:rsidR="00CC310E" w:rsidRDefault="00CC310E" w:rsidP="00CC310E">
            <w:pPr>
              <w:jc w:val="left"/>
            </w:pPr>
            <w:r>
              <w:t>What do you find interesting or inspiring about this case study?</w:t>
            </w:r>
          </w:p>
        </w:tc>
        <w:tc>
          <w:tcPr>
            <w:tcW w:w="2268" w:type="dxa"/>
            <w:hideMark/>
          </w:tcPr>
          <w:p w14:paraId="5D1BE20A"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pPr>
          </w:p>
        </w:tc>
        <w:tc>
          <w:tcPr>
            <w:tcW w:w="2268" w:type="dxa"/>
            <w:hideMark/>
          </w:tcPr>
          <w:p w14:paraId="11BB7ECA"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03" w:type="dxa"/>
            <w:hideMark/>
          </w:tcPr>
          <w:p w14:paraId="60FBC719"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6BCB5394" w14:textId="77777777" w:rsidR="00CC310E" w:rsidRDefault="00CC310E" w:rsidP="00CC310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72524C33"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Work independently to think about what you looked at in this lesson and complete the following:</w:t>
      </w:r>
    </w:p>
    <w:p w14:paraId="5A422F0C" w14:textId="168DF4EE" w:rsidR="00CC310E" w:rsidRDefault="00CC310E" w:rsidP="00CC310E">
      <w:pPr>
        <w:pStyle w:val="NormalWeb"/>
        <w:rPr>
          <w:rFonts w:ascii="Arial" w:hAnsi="Arial" w:cs="Arial"/>
          <w:color w:val="000000"/>
          <w:sz w:val="21"/>
          <w:szCs w:val="21"/>
        </w:rPr>
      </w:pPr>
      <w:r>
        <w:rPr>
          <w:rFonts w:ascii="Arial" w:hAnsi="Arial" w:cs="Arial"/>
          <w:color w:val="000000"/>
          <w:sz w:val="21"/>
          <w:szCs w:val="21"/>
        </w:rPr>
        <w:t>What I used to think…</w:t>
      </w:r>
    </w:p>
    <w:p w14:paraId="5EFA17AA" w14:textId="77777777" w:rsidR="00CC310E" w:rsidRDefault="00CC310E" w:rsidP="00CC310E">
      <w:pPr>
        <w:pStyle w:val="NormalWeb"/>
        <w:rPr>
          <w:rFonts w:ascii="Arial" w:hAnsi="Arial" w:cs="Arial"/>
          <w:color w:val="000000"/>
          <w:sz w:val="21"/>
          <w:szCs w:val="21"/>
        </w:rPr>
      </w:pPr>
    </w:p>
    <w:p w14:paraId="3813B634"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What I now think…</w:t>
      </w:r>
    </w:p>
    <w:p w14:paraId="7FD61BE8" w14:textId="616AE996" w:rsidR="008A27BE" w:rsidRDefault="008A27BE" w:rsidP="00DF2D7C"/>
    <w:sectPr w:rsidR="008A27BE">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B491D" w14:textId="77777777" w:rsidR="009F6C5A" w:rsidRDefault="009F6C5A">
      <w:pPr>
        <w:spacing w:line="240" w:lineRule="auto"/>
      </w:pPr>
      <w:r>
        <w:separator/>
      </w:r>
    </w:p>
  </w:endnote>
  <w:endnote w:type="continuationSeparator" w:id="0">
    <w:p w14:paraId="6E2B47DC" w14:textId="77777777" w:rsidR="009F6C5A" w:rsidRDefault="009F6C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68813F15" w:rsidR="008A27BE" w:rsidRPr="00CC310E" w:rsidRDefault="00CC310E" w:rsidP="00CC310E">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Renewable Energy - Science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DF351" w14:textId="77777777" w:rsidR="009F6C5A" w:rsidRDefault="009F6C5A">
      <w:pPr>
        <w:spacing w:line="240" w:lineRule="auto"/>
      </w:pPr>
      <w:r>
        <w:separator/>
      </w:r>
    </w:p>
  </w:footnote>
  <w:footnote w:type="continuationSeparator" w:id="0">
    <w:p w14:paraId="3F83F897" w14:textId="77777777" w:rsidR="009F6C5A" w:rsidRDefault="009F6C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3B044CF0" w:rsidR="008A27BE" w:rsidRPr="00CC310E" w:rsidRDefault="00CC310E" w:rsidP="00CC310E">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Renewable Energy - Science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A927C6"/>
    <w:multiLevelType w:val="multilevel"/>
    <w:tmpl w:val="2F1A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C8A5317"/>
    <w:multiLevelType w:val="multilevel"/>
    <w:tmpl w:val="BFD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8A27BE"/>
    <w:rsid w:val="008E5894"/>
    <w:rsid w:val="009F6C5A"/>
    <w:rsid w:val="00AD6EC4"/>
    <w:rsid w:val="00BD28D5"/>
    <w:rsid w:val="00C520D5"/>
    <w:rsid w:val="00C62E2F"/>
    <w:rsid w:val="00C75267"/>
    <w:rsid w:val="00C836E7"/>
    <w:rsid w:val="00CC310E"/>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CC310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92065143">
      <w:bodyDiv w:val="1"/>
      <w:marLeft w:val="0"/>
      <w:marRight w:val="0"/>
      <w:marTop w:val="0"/>
      <w:marBottom w:val="0"/>
      <w:divBdr>
        <w:top w:val="none" w:sz="0" w:space="0" w:color="auto"/>
        <w:left w:val="none" w:sz="0" w:space="0" w:color="auto"/>
        <w:bottom w:val="none" w:sz="0" w:space="0" w:color="auto"/>
        <w:right w:val="none" w:sz="0" w:space="0" w:color="auto"/>
      </w:divBdr>
      <w:divsChild>
        <w:div w:id="1320185588">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pburnwind.com.au/abou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novaenergy.com.au/solar-garden/" TargetMode="External"/><Relationship Id="rId4" Type="http://schemas.openxmlformats.org/officeDocument/2006/relationships/settings" Target="settings.xml"/><Relationship Id="rId9" Type="http://schemas.openxmlformats.org/officeDocument/2006/relationships/hyperlink" Target="https://www.opendistrictheating.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18E6E-A1AF-2A47-A075-FCF25593B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2020-11-19T13:24:00Z</dcterms:created>
  <dcterms:modified xsi:type="dcterms:W3CDTF">2020-11-19T13:24:00Z</dcterms:modified>
</cp:coreProperties>
</file>